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4AD" w14:textId="42752944" w:rsidR="00682964" w:rsidRPr="00841762" w:rsidRDefault="00682964" w:rsidP="00682964">
      <w:pPr>
        <w:spacing w:after="0" w:line="240" w:lineRule="auto"/>
        <w:rPr>
          <w:rFonts w:ascii="Arial" w:eastAsia="Times New Roman" w:hAnsi="Arial" w:cs="Arial"/>
          <w:b/>
          <w:sz w:val="20"/>
          <w:szCs w:val="20"/>
          <w:u w:val="single"/>
          <w:lang w:eastAsia="nl-NL"/>
        </w:rPr>
      </w:pPr>
      <w:r w:rsidRPr="00841762">
        <w:rPr>
          <w:rFonts w:ascii="Arial" w:eastAsia="Times New Roman" w:hAnsi="Arial" w:cs="Arial"/>
          <w:b/>
          <w:sz w:val="20"/>
          <w:szCs w:val="20"/>
          <w:u w:val="single"/>
          <w:lang w:eastAsia="nl-NL"/>
        </w:rPr>
        <w:t xml:space="preserve">Programma Colleges op Maat </w:t>
      </w:r>
      <w:r w:rsidR="00FB3F07" w:rsidRPr="00841762">
        <w:rPr>
          <w:rFonts w:ascii="Arial" w:eastAsia="Times New Roman" w:hAnsi="Arial" w:cs="Arial"/>
          <w:b/>
          <w:sz w:val="20"/>
          <w:szCs w:val="20"/>
          <w:u w:val="single"/>
          <w:lang w:eastAsia="nl-NL"/>
        </w:rPr>
        <w:t>eerste</w:t>
      </w:r>
      <w:r w:rsidRPr="00841762">
        <w:rPr>
          <w:rFonts w:ascii="Arial" w:eastAsia="Times New Roman" w:hAnsi="Arial" w:cs="Arial"/>
          <w:b/>
          <w:sz w:val="20"/>
          <w:szCs w:val="20"/>
          <w:u w:val="single"/>
          <w:lang w:eastAsia="nl-NL"/>
        </w:rPr>
        <w:t xml:space="preserve"> halfjaar 20</w:t>
      </w:r>
      <w:r w:rsidR="00486D44">
        <w:rPr>
          <w:rFonts w:ascii="Arial" w:eastAsia="Times New Roman" w:hAnsi="Arial" w:cs="Arial"/>
          <w:b/>
          <w:sz w:val="20"/>
          <w:szCs w:val="20"/>
          <w:u w:val="single"/>
          <w:lang w:eastAsia="nl-NL"/>
        </w:rPr>
        <w:t>2</w:t>
      </w:r>
      <w:r w:rsidR="00A21BD3">
        <w:rPr>
          <w:rFonts w:ascii="Arial" w:eastAsia="Times New Roman" w:hAnsi="Arial" w:cs="Arial"/>
          <w:b/>
          <w:sz w:val="20"/>
          <w:szCs w:val="20"/>
          <w:u w:val="single"/>
          <w:lang w:eastAsia="nl-NL"/>
        </w:rPr>
        <w:t>2</w:t>
      </w:r>
    </w:p>
    <w:p w14:paraId="2E9795D1" w14:textId="77777777" w:rsidR="00682964" w:rsidRPr="00841762" w:rsidRDefault="00682964" w:rsidP="0037724B">
      <w:pPr>
        <w:pStyle w:val="Normaalweb"/>
        <w:spacing w:before="0" w:after="0"/>
        <w:rPr>
          <w:rFonts w:ascii="Arial" w:hAnsi="Arial" w:cs="Arial"/>
          <w:b/>
          <w:color w:val="000000"/>
          <w:sz w:val="20"/>
          <w:szCs w:val="20"/>
          <w:u w:val="single"/>
        </w:rPr>
      </w:pPr>
    </w:p>
    <w:p w14:paraId="085B4C05" w14:textId="1DEE1E1B" w:rsidR="00FB3F07" w:rsidRPr="00841762" w:rsidRDefault="00FB3F07"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844B46" w:rsidRPr="00844B46">
        <w:rPr>
          <w:rFonts w:ascii="Arial" w:eastAsia="Times New Roman" w:hAnsi="Arial" w:cs="Arial"/>
          <w:b/>
          <w:bCs/>
          <w:color w:val="000000"/>
          <w:sz w:val="20"/>
          <w:szCs w:val="20"/>
          <w:lang w:eastAsia="nl-NL"/>
        </w:rPr>
        <w:t>woensdag</w:t>
      </w:r>
      <w:r w:rsidRPr="00841762">
        <w:rPr>
          <w:rFonts w:ascii="Arial" w:eastAsia="Times New Roman" w:hAnsi="Arial" w:cs="Arial"/>
          <w:color w:val="000000"/>
          <w:sz w:val="20"/>
          <w:szCs w:val="20"/>
          <w:lang w:eastAsia="nl-NL"/>
        </w:rPr>
        <w:t xml:space="preserve"> </w:t>
      </w:r>
      <w:r w:rsidR="005F68D6" w:rsidRPr="00841762">
        <w:rPr>
          <w:rFonts w:ascii="Arial" w:eastAsia="Times New Roman" w:hAnsi="Arial" w:cs="Arial"/>
          <w:color w:val="000000"/>
          <w:sz w:val="20"/>
          <w:szCs w:val="20"/>
          <w:lang w:eastAsia="nl-NL"/>
        </w:rPr>
        <w:t>1</w:t>
      </w:r>
      <w:r w:rsidR="00A21BD3">
        <w:rPr>
          <w:rFonts w:ascii="Arial" w:eastAsia="Times New Roman" w:hAnsi="Arial" w:cs="Arial"/>
          <w:color w:val="000000"/>
          <w:sz w:val="20"/>
          <w:szCs w:val="20"/>
          <w:lang w:eastAsia="nl-NL"/>
        </w:rPr>
        <w:t>2</w:t>
      </w:r>
      <w:r w:rsidRPr="00841762">
        <w:rPr>
          <w:rFonts w:ascii="Arial" w:eastAsia="Times New Roman" w:hAnsi="Arial" w:cs="Arial"/>
          <w:color w:val="000000"/>
          <w:sz w:val="20"/>
          <w:szCs w:val="20"/>
          <w:lang w:eastAsia="nl-NL"/>
        </w:rPr>
        <w:t xml:space="preserve"> januari 20</w:t>
      </w:r>
      <w:r w:rsidR="00486D44">
        <w:rPr>
          <w:rFonts w:ascii="Arial" w:eastAsia="Times New Roman" w:hAnsi="Arial" w:cs="Arial"/>
          <w:color w:val="000000"/>
          <w:sz w:val="20"/>
          <w:szCs w:val="20"/>
          <w:lang w:eastAsia="nl-NL"/>
        </w:rPr>
        <w:t>2</w:t>
      </w:r>
      <w:r w:rsidR="00A21BD3">
        <w:rPr>
          <w:rFonts w:ascii="Arial" w:eastAsia="Times New Roman" w:hAnsi="Arial" w:cs="Arial"/>
          <w:color w:val="000000"/>
          <w:sz w:val="20"/>
          <w:szCs w:val="20"/>
          <w:lang w:eastAsia="nl-NL"/>
        </w:rPr>
        <w:t>2</w:t>
      </w:r>
      <w:r w:rsidRPr="00841762">
        <w:rPr>
          <w:rFonts w:ascii="Arial" w:eastAsia="Times New Roman" w:hAnsi="Arial" w:cs="Arial"/>
          <w:color w:val="000000"/>
          <w:sz w:val="20"/>
          <w:szCs w:val="20"/>
          <w:lang w:eastAsia="nl-NL"/>
        </w:rPr>
        <w:t>: wijzigingen in de belastingwetgeving per 1 januari 20</w:t>
      </w:r>
      <w:r w:rsidR="00486D44">
        <w:rPr>
          <w:rFonts w:ascii="Arial" w:eastAsia="Times New Roman" w:hAnsi="Arial" w:cs="Arial"/>
          <w:color w:val="000000"/>
          <w:sz w:val="20"/>
          <w:szCs w:val="20"/>
          <w:lang w:eastAsia="nl-NL"/>
        </w:rPr>
        <w:t>2</w:t>
      </w:r>
      <w:r w:rsidR="00A21BD3">
        <w:rPr>
          <w:rFonts w:ascii="Arial" w:eastAsia="Times New Roman" w:hAnsi="Arial" w:cs="Arial"/>
          <w:color w:val="000000"/>
          <w:sz w:val="20"/>
          <w:szCs w:val="20"/>
          <w:lang w:eastAsia="nl-NL"/>
        </w:rPr>
        <w:t>2</w:t>
      </w:r>
      <w:r w:rsidRPr="00841762">
        <w:rPr>
          <w:rFonts w:ascii="Arial" w:eastAsia="Times New Roman" w:hAnsi="Arial" w:cs="Arial"/>
          <w:color w:val="000000"/>
          <w:sz w:val="20"/>
          <w:szCs w:val="20"/>
          <w:lang w:eastAsia="nl-NL"/>
        </w:rPr>
        <w:t xml:space="preserve"> door </w:t>
      </w:r>
      <w:bookmarkStart w:id="0" w:name="_Hlk56715249"/>
      <w:r w:rsidR="00844B46">
        <w:rPr>
          <w:rFonts w:ascii="Arial" w:eastAsia="Times New Roman" w:hAnsi="Arial" w:cs="Arial"/>
          <w:color w:val="000000"/>
          <w:sz w:val="20"/>
          <w:szCs w:val="20"/>
          <w:lang w:eastAsia="nl-NL"/>
        </w:rPr>
        <w:t>prof. dr. mr. E.J.W. Heithuis</w:t>
      </w:r>
      <w:r w:rsidR="00844B46" w:rsidRPr="00841762">
        <w:rPr>
          <w:rFonts w:ascii="Arial" w:eastAsia="Times New Roman" w:hAnsi="Arial" w:cs="Arial"/>
          <w:color w:val="000000"/>
          <w:sz w:val="20"/>
          <w:szCs w:val="20"/>
          <w:lang w:eastAsia="nl-NL"/>
        </w:rPr>
        <w:t xml:space="preserve"> </w:t>
      </w:r>
      <w:bookmarkEnd w:id="0"/>
      <w:r w:rsidR="00844B46">
        <w:rPr>
          <w:rFonts w:ascii="Arial" w:eastAsia="Times New Roman" w:hAnsi="Arial" w:cs="Arial"/>
          <w:color w:val="000000"/>
          <w:sz w:val="20"/>
          <w:szCs w:val="20"/>
          <w:lang w:eastAsia="nl-NL"/>
        </w:rPr>
        <w:t>(a</w:t>
      </w:r>
      <w:r w:rsidRPr="00841762">
        <w:rPr>
          <w:rFonts w:ascii="Arial" w:eastAsia="Times New Roman" w:hAnsi="Arial" w:cs="Arial"/>
          <w:color w:val="000000"/>
          <w:sz w:val="20"/>
          <w:szCs w:val="20"/>
          <w:lang w:eastAsia="nl-NL"/>
        </w:rPr>
        <w:t>ccountants, belastingadviseurs en loonadviseurs)</w:t>
      </w:r>
    </w:p>
    <w:p w14:paraId="31800E2B" w14:textId="3FD6863D" w:rsidR="00682964" w:rsidRPr="00841762" w:rsidRDefault="00254E4A"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5F68D6" w:rsidRPr="00841762">
        <w:rPr>
          <w:rFonts w:ascii="Arial" w:eastAsia="Times New Roman" w:hAnsi="Arial" w:cs="Arial"/>
          <w:color w:val="000000"/>
          <w:sz w:val="20"/>
          <w:szCs w:val="20"/>
          <w:lang w:eastAsia="nl-NL"/>
        </w:rPr>
        <w:t>maandag 1</w:t>
      </w:r>
      <w:r w:rsidR="00A21BD3">
        <w:rPr>
          <w:rFonts w:ascii="Arial" w:eastAsia="Times New Roman" w:hAnsi="Arial" w:cs="Arial"/>
          <w:color w:val="000000"/>
          <w:sz w:val="20"/>
          <w:szCs w:val="20"/>
          <w:lang w:eastAsia="nl-NL"/>
        </w:rPr>
        <w:t>4</w:t>
      </w:r>
      <w:r w:rsidR="005F68D6" w:rsidRPr="00841762">
        <w:rPr>
          <w:rFonts w:ascii="Arial" w:eastAsia="Times New Roman" w:hAnsi="Arial" w:cs="Arial"/>
          <w:color w:val="000000"/>
          <w:sz w:val="20"/>
          <w:szCs w:val="20"/>
          <w:lang w:eastAsia="nl-NL"/>
        </w:rPr>
        <w:t xml:space="preserve"> februari 20</w:t>
      </w:r>
      <w:r w:rsidR="00486D44">
        <w:rPr>
          <w:rFonts w:ascii="Arial" w:eastAsia="Times New Roman" w:hAnsi="Arial" w:cs="Arial"/>
          <w:color w:val="000000"/>
          <w:sz w:val="20"/>
          <w:szCs w:val="20"/>
          <w:lang w:eastAsia="nl-NL"/>
        </w:rPr>
        <w:t>2</w:t>
      </w:r>
      <w:r w:rsidR="00A21BD3">
        <w:rPr>
          <w:rFonts w:ascii="Arial" w:eastAsia="Times New Roman" w:hAnsi="Arial" w:cs="Arial"/>
          <w:color w:val="000000"/>
          <w:sz w:val="20"/>
          <w:szCs w:val="20"/>
          <w:lang w:eastAsia="nl-NL"/>
        </w:rPr>
        <w:t>2</w:t>
      </w:r>
      <w:r w:rsidR="00682964" w:rsidRPr="00841762">
        <w:rPr>
          <w:rFonts w:ascii="Arial" w:eastAsia="Times New Roman" w:hAnsi="Arial" w:cs="Arial"/>
          <w:color w:val="000000"/>
          <w:sz w:val="20"/>
          <w:szCs w:val="20"/>
          <w:lang w:eastAsia="nl-NL"/>
        </w:rPr>
        <w:t xml:space="preserve">: </w:t>
      </w:r>
      <w:r w:rsidR="00A21BD3">
        <w:rPr>
          <w:rFonts w:ascii="Arial" w:eastAsia="Times New Roman" w:hAnsi="Arial" w:cs="Arial"/>
          <w:color w:val="000000"/>
          <w:sz w:val="20"/>
          <w:szCs w:val="20"/>
          <w:lang w:eastAsia="nl-NL"/>
        </w:rPr>
        <w:t>BTW en vastgoed</w:t>
      </w:r>
      <w:r w:rsidR="00844B46">
        <w:rPr>
          <w:rFonts w:ascii="Arial" w:eastAsia="Times New Roman" w:hAnsi="Arial" w:cs="Arial"/>
          <w:color w:val="000000"/>
          <w:sz w:val="20"/>
          <w:szCs w:val="20"/>
          <w:lang w:eastAsia="nl-NL"/>
        </w:rPr>
        <w:t xml:space="preserve"> door </w:t>
      </w:r>
      <w:r w:rsidR="00A21BD3">
        <w:rPr>
          <w:rFonts w:ascii="Arial" w:eastAsia="Times New Roman" w:hAnsi="Arial" w:cs="Arial"/>
          <w:color w:val="000000"/>
          <w:sz w:val="20"/>
          <w:szCs w:val="20"/>
          <w:lang w:eastAsia="nl-NL"/>
        </w:rPr>
        <w:t>mr. C.W. van Vilsteren</w:t>
      </w:r>
      <w:r w:rsidR="00A21BD3" w:rsidRPr="00841762">
        <w:rPr>
          <w:rFonts w:ascii="Arial" w:eastAsia="Times New Roman" w:hAnsi="Arial" w:cs="Arial"/>
          <w:color w:val="000000"/>
          <w:sz w:val="20"/>
          <w:szCs w:val="20"/>
          <w:lang w:eastAsia="nl-NL"/>
        </w:rPr>
        <w:t xml:space="preserve"> (accountants en belastingadviseurs)</w:t>
      </w:r>
      <w:r w:rsidR="00A21BD3">
        <w:rPr>
          <w:rFonts w:ascii="Arial" w:eastAsia="Times New Roman" w:hAnsi="Arial" w:cs="Arial"/>
          <w:color w:val="000000"/>
          <w:sz w:val="20"/>
          <w:szCs w:val="20"/>
          <w:lang w:eastAsia="nl-NL"/>
        </w:rPr>
        <w:t xml:space="preserve"> </w:t>
      </w:r>
    </w:p>
    <w:p w14:paraId="18AC63DC" w14:textId="4EAF788E" w:rsidR="00473C24" w:rsidRPr="00841762" w:rsidRDefault="00473C24"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Pr="00A935EA">
        <w:rPr>
          <w:rFonts w:ascii="Arial" w:eastAsia="Times New Roman" w:hAnsi="Arial" w:cs="Arial"/>
          <w:b/>
          <w:color w:val="000000"/>
          <w:sz w:val="20"/>
          <w:szCs w:val="20"/>
          <w:lang w:eastAsia="nl-NL"/>
        </w:rPr>
        <w:t xml:space="preserve"> </w:t>
      </w:r>
      <w:r w:rsidR="00A21BD3">
        <w:rPr>
          <w:rFonts w:ascii="Arial" w:eastAsia="Times New Roman" w:hAnsi="Arial" w:cs="Arial"/>
          <w:b/>
          <w:color w:val="000000"/>
          <w:sz w:val="20"/>
          <w:szCs w:val="20"/>
          <w:lang w:eastAsia="nl-NL"/>
        </w:rPr>
        <w:t xml:space="preserve">woensdag </w:t>
      </w:r>
      <w:r w:rsidR="005F68D6" w:rsidRPr="00841762">
        <w:rPr>
          <w:rFonts w:ascii="Arial" w:eastAsia="Times New Roman" w:hAnsi="Arial" w:cs="Arial"/>
          <w:color w:val="000000"/>
          <w:sz w:val="20"/>
          <w:szCs w:val="20"/>
          <w:lang w:eastAsia="nl-NL"/>
        </w:rPr>
        <w:t>1</w:t>
      </w:r>
      <w:r w:rsidR="00A21BD3">
        <w:rPr>
          <w:rFonts w:ascii="Arial" w:eastAsia="Times New Roman" w:hAnsi="Arial" w:cs="Arial"/>
          <w:color w:val="000000"/>
          <w:sz w:val="20"/>
          <w:szCs w:val="20"/>
          <w:lang w:eastAsia="nl-NL"/>
        </w:rPr>
        <w:t>6 maart</w:t>
      </w:r>
      <w:r w:rsidRPr="00841762">
        <w:rPr>
          <w:rFonts w:ascii="Arial" w:eastAsia="Times New Roman" w:hAnsi="Arial" w:cs="Arial"/>
          <w:color w:val="000000"/>
          <w:sz w:val="20"/>
          <w:szCs w:val="20"/>
          <w:lang w:eastAsia="nl-NL"/>
        </w:rPr>
        <w:t xml:space="preserve"> 20</w:t>
      </w:r>
      <w:r w:rsidR="00486D44">
        <w:rPr>
          <w:rFonts w:ascii="Arial" w:eastAsia="Times New Roman" w:hAnsi="Arial" w:cs="Arial"/>
          <w:color w:val="000000"/>
          <w:sz w:val="20"/>
          <w:szCs w:val="20"/>
          <w:lang w:eastAsia="nl-NL"/>
        </w:rPr>
        <w:t>2</w:t>
      </w:r>
      <w:r w:rsidR="00A21BD3">
        <w:rPr>
          <w:rFonts w:ascii="Arial" w:eastAsia="Times New Roman" w:hAnsi="Arial" w:cs="Arial"/>
          <w:color w:val="000000"/>
          <w:sz w:val="20"/>
          <w:szCs w:val="20"/>
          <w:lang w:eastAsia="nl-NL"/>
        </w:rPr>
        <w:t>2</w:t>
      </w:r>
      <w:r w:rsidRPr="00841762">
        <w:rPr>
          <w:rFonts w:ascii="Arial" w:eastAsia="Times New Roman" w:hAnsi="Arial" w:cs="Arial"/>
          <w:color w:val="000000"/>
          <w:sz w:val="20"/>
          <w:szCs w:val="20"/>
          <w:lang w:eastAsia="nl-NL"/>
        </w:rPr>
        <w:t xml:space="preserve">: </w:t>
      </w:r>
      <w:r w:rsidR="00A21BD3">
        <w:rPr>
          <w:rFonts w:ascii="Arial" w:eastAsia="Times New Roman" w:hAnsi="Arial" w:cs="Arial"/>
          <w:color w:val="000000"/>
          <w:sz w:val="20"/>
          <w:szCs w:val="20"/>
          <w:lang w:eastAsia="nl-NL"/>
        </w:rPr>
        <w:t>grensoverschrijdende holdingstructuren</w:t>
      </w:r>
      <w:r w:rsidR="00ED2611" w:rsidRPr="00841762">
        <w:rPr>
          <w:rFonts w:ascii="Arial" w:eastAsia="Times New Roman" w:hAnsi="Arial" w:cs="Arial"/>
          <w:color w:val="000000"/>
          <w:sz w:val="20"/>
          <w:szCs w:val="20"/>
          <w:lang w:eastAsia="nl-NL"/>
        </w:rPr>
        <w:t xml:space="preserve"> door </w:t>
      </w:r>
      <w:r w:rsidR="00A21BD3">
        <w:rPr>
          <w:rFonts w:ascii="Arial" w:eastAsia="Times New Roman" w:hAnsi="Arial" w:cs="Arial"/>
          <w:color w:val="000000"/>
          <w:sz w:val="20"/>
          <w:szCs w:val="20"/>
          <w:lang w:eastAsia="nl-NL"/>
        </w:rPr>
        <w:t>prof. dr. mr. E.J.W. Heithuis</w:t>
      </w:r>
      <w:r w:rsidR="00A21BD3" w:rsidRPr="00841762">
        <w:rPr>
          <w:rFonts w:ascii="Arial" w:eastAsia="Times New Roman" w:hAnsi="Arial" w:cs="Arial"/>
          <w:color w:val="000000"/>
          <w:sz w:val="20"/>
          <w:szCs w:val="20"/>
          <w:lang w:eastAsia="nl-NL"/>
        </w:rPr>
        <w:t xml:space="preserve"> </w:t>
      </w:r>
      <w:r w:rsidR="00A21BD3">
        <w:rPr>
          <w:rFonts w:ascii="Arial" w:eastAsia="Times New Roman" w:hAnsi="Arial" w:cs="Arial"/>
          <w:color w:val="000000"/>
          <w:sz w:val="20"/>
          <w:szCs w:val="20"/>
          <w:lang w:eastAsia="nl-NL"/>
        </w:rPr>
        <w:t>(a</w:t>
      </w:r>
      <w:r w:rsidR="00A21BD3" w:rsidRPr="00841762">
        <w:rPr>
          <w:rFonts w:ascii="Arial" w:eastAsia="Times New Roman" w:hAnsi="Arial" w:cs="Arial"/>
          <w:color w:val="000000"/>
          <w:sz w:val="20"/>
          <w:szCs w:val="20"/>
          <w:lang w:eastAsia="nl-NL"/>
        </w:rPr>
        <w:t>ccountants</w:t>
      </w:r>
      <w:r w:rsidR="00A21BD3">
        <w:rPr>
          <w:rFonts w:ascii="Arial" w:eastAsia="Times New Roman" w:hAnsi="Arial" w:cs="Arial"/>
          <w:color w:val="000000"/>
          <w:sz w:val="20"/>
          <w:szCs w:val="20"/>
          <w:lang w:eastAsia="nl-NL"/>
        </w:rPr>
        <w:t xml:space="preserve"> en</w:t>
      </w:r>
      <w:r w:rsidR="00A21BD3" w:rsidRPr="00841762">
        <w:rPr>
          <w:rFonts w:ascii="Arial" w:eastAsia="Times New Roman" w:hAnsi="Arial" w:cs="Arial"/>
          <w:color w:val="000000"/>
          <w:sz w:val="20"/>
          <w:szCs w:val="20"/>
          <w:lang w:eastAsia="nl-NL"/>
        </w:rPr>
        <w:t xml:space="preserve"> belastingadviseurs</w:t>
      </w:r>
      <w:r w:rsidR="00A21BD3">
        <w:rPr>
          <w:rFonts w:ascii="Arial" w:eastAsia="Times New Roman" w:hAnsi="Arial" w:cs="Arial"/>
          <w:color w:val="000000"/>
          <w:sz w:val="20"/>
          <w:szCs w:val="20"/>
          <w:lang w:eastAsia="nl-NL"/>
        </w:rPr>
        <w:t>)</w:t>
      </w:r>
      <w:r w:rsidR="00A21BD3" w:rsidRPr="00841762">
        <w:rPr>
          <w:rFonts w:ascii="Arial" w:eastAsia="Times New Roman" w:hAnsi="Arial" w:cs="Arial"/>
          <w:color w:val="000000"/>
          <w:sz w:val="20"/>
          <w:szCs w:val="20"/>
          <w:lang w:eastAsia="nl-NL"/>
        </w:rPr>
        <w:t xml:space="preserve"> </w:t>
      </w:r>
    </w:p>
    <w:p w14:paraId="337FBBB1" w14:textId="76227194" w:rsidR="00A21BD3" w:rsidRPr="00841762" w:rsidRDefault="00FC6CCB" w:rsidP="00A21BD3">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CB3F7E">
        <w:rPr>
          <w:rFonts w:ascii="Arial" w:eastAsia="Times New Roman" w:hAnsi="Arial" w:cs="Arial"/>
          <w:color w:val="000000"/>
          <w:sz w:val="20"/>
          <w:szCs w:val="20"/>
          <w:lang w:eastAsia="nl-NL"/>
        </w:rPr>
        <w:t>maandag</w:t>
      </w:r>
      <w:r w:rsidR="00ED2611" w:rsidRPr="00841762">
        <w:rPr>
          <w:rFonts w:ascii="Arial" w:eastAsia="Times New Roman" w:hAnsi="Arial" w:cs="Arial"/>
          <w:color w:val="000000"/>
          <w:sz w:val="20"/>
          <w:szCs w:val="20"/>
          <w:lang w:eastAsia="nl-NL"/>
        </w:rPr>
        <w:t xml:space="preserve"> </w:t>
      </w:r>
      <w:r w:rsidR="00CB3F7E">
        <w:rPr>
          <w:rFonts w:ascii="Arial" w:eastAsia="Times New Roman" w:hAnsi="Arial" w:cs="Arial"/>
          <w:color w:val="000000"/>
          <w:sz w:val="20"/>
          <w:szCs w:val="20"/>
          <w:lang w:eastAsia="nl-NL"/>
        </w:rPr>
        <w:t>2</w:t>
      </w:r>
      <w:r w:rsidR="00A21BD3">
        <w:rPr>
          <w:rFonts w:ascii="Arial" w:eastAsia="Times New Roman" w:hAnsi="Arial" w:cs="Arial"/>
          <w:color w:val="000000"/>
          <w:sz w:val="20"/>
          <w:szCs w:val="20"/>
          <w:lang w:eastAsia="nl-NL"/>
        </w:rPr>
        <w:t>5</w:t>
      </w:r>
      <w:r w:rsidR="00ED2611" w:rsidRPr="00841762">
        <w:rPr>
          <w:rFonts w:ascii="Arial" w:eastAsia="Times New Roman" w:hAnsi="Arial" w:cs="Arial"/>
          <w:color w:val="000000"/>
          <w:sz w:val="20"/>
          <w:szCs w:val="20"/>
          <w:lang w:eastAsia="nl-NL"/>
        </w:rPr>
        <w:t xml:space="preserve"> april 20</w:t>
      </w:r>
      <w:r w:rsidR="00CB3F7E">
        <w:rPr>
          <w:rFonts w:ascii="Arial" w:eastAsia="Times New Roman" w:hAnsi="Arial" w:cs="Arial"/>
          <w:color w:val="000000"/>
          <w:sz w:val="20"/>
          <w:szCs w:val="20"/>
          <w:lang w:eastAsia="nl-NL"/>
        </w:rPr>
        <w:t>2</w:t>
      </w:r>
      <w:r w:rsidR="00A21BD3">
        <w:rPr>
          <w:rFonts w:ascii="Arial" w:eastAsia="Times New Roman" w:hAnsi="Arial" w:cs="Arial"/>
          <w:color w:val="000000"/>
          <w:sz w:val="20"/>
          <w:szCs w:val="20"/>
          <w:lang w:eastAsia="nl-NL"/>
        </w:rPr>
        <w:t>2</w:t>
      </w:r>
      <w:r w:rsidR="00D90DA1" w:rsidRPr="00841762">
        <w:rPr>
          <w:rFonts w:ascii="Arial" w:eastAsia="Times New Roman" w:hAnsi="Arial" w:cs="Arial"/>
          <w:color w:val="000000"/>
          <w:sz w:val="20"/>
          <w:szCs w:val="20"/>
          <w:lang w:eastAsia="nl-NL"/>
        </w:rPr>
        <w:t xml:space="preserve">: </w:t>
      </w:r>
      <w:r w:rsidR="00A21BD3">
        <w:rPr>
          <w:rFonts w:ascii="Arial" w:eastAsia="Times New Roman" w:hAnsi="Arial" w:cs="Arial"/>
          <w:color w:val="000000"/>
          <w:sz w:val="20"/>
          <w:szCs w:val="20"/>
          <w:lang w:eastAsia="nl-NL"/>
        </w:rPr>
        <w:t>actualiteiten werkgeverszaken</w:t>
      </w:r>
      <w:r w:rsidR="00A21BD3" w:rsidRPr="00841762">
        <w:rPr>
          <w:rFonts w:ascii="Arial" w:eastAsia="Times New Roman" w:hAnsi="Arial" w:cs="Arial"/>
          <w:color w:val="000000"/>
          <w:sz w:val="20"/>
          <w:szCs w:val="20"/>
          <w:lang w:eastAsia="nl-NL"/>
        </w:rPr>
        <w:t xml:space="preserve"> door </w:t>
      </w:r>
      <w:r w:rsidR="00A21BD3">
        <w:rPr>
          <w:rFonts w:ascii="Arial" w:eastAsia="Times New Roman" w:hAnsi="Arial" w:cs="Arial"/>
          <w:color w:val="000000"/>
          <w:sz w:val="20"/>
          <w:szCs w:val="20"/>
          <w:lang w:eastAsia="nl-NL"/>
        </w:rPr>
        <w:t>de heer R.W. van Marrum</w:t>
      </w:r>
      <w:r w:rsidR="00A21BD3" w:rsidRPr="00841762">
        <w:rPr>
          <w:rFonts w:ascii="Arial" w:eastAsia="Times New Roman" w:hAnsi="Arial" w:cs="Arial"/>
          <w:color w:val="000000"/>
          <w:sz w:val="20"/>
          <w:szCs w:val="20"/>
          <w:lang w:eastAsia="nl-NL"/>
        </w:rPr>
        <w:t xml:space="preserve"> (accountants, belastingadviseurs en loonadviseurs)</w:t>
      </w:r>
    </w:p>
    <w:p w14:paraId="08AD4B95" w14:textId="0E902F8B" w:rsidR="00151933" w:rsidRPr="000F6EAD" w:rsidRDefault="002D428C" w:rsidP="00151933">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maandag </w:t>
      </w:r>
      <w:r w:rsidR="00844B46">
        <w:rPr>
          <w:rFonts w:ascii="Arial" w:eastAsia="Times New Roman" w:hAnsi="Arial" w:cs="Arial"/>
          <w:color w:val="000000"/>
          <w:sz w:val="20"/>
          <w:szCs w:val="20"/>
          <w:lang w:eastAsia="nl-NL"/>
        </w:rPr>
        <w:t>1</w:t>
      </w:r>
      <w:r w:rsidR="00A21BD3">
        <w:rPr>
          <w:rFonts w:ascii="Arial" w:eastAsia="Times New Roman" w:hAnsi="Arial" w:cs="Arial"/>
          <w:color w:val="000000"/>
          <w:sz w:val="20"/>
          <w:szCs w:val="20"/>
          <w:lang w:eastAsia="nl-NL"/>
        </w:rPr>
        <w:t>6</w:t>
      </w:r>
      <w:r w:rsidR="00844B46">
        <w:rPr>
          <w:rFonts w:ascii="Arial" w:eastAsia="Times New Roman" w:hAnsi="Arial" w:cs="Arial"/>
          <w:color w:val="000000"/>
          <w:sz w:val="20"/>
          <w:szCs w:val="20"/>
          <w:lang w:eastAsia="nl-NL"/>
        </w:rPr>
        <w:t xml:space="preserve"> mei 202</w:t>
      </w:r>
      <w:r w:rsidR="00A21BD3">
        <w:rPr>
          <w:rFonts w:ascii="Arial" w:eastAsia="Times New Roman" w:hAnsi="Arial" w:cs="Arial"/>
          <w:color w:val="000000"/>
          <w:sz w:val="20"/>
          <w:szCs w:val="20"/>
          <w:lang w:eastAsia="nl-NL"/>
        </w:rPr>
        <w:t>2</w:t>
      </w:r>
      <w:r w:rsidRPr="00841762">
        <w:rPr>
          <w:rFonts w:ascii="Arial" w:eastAsia="Times New Roman" w:hAnsi="Arial" w:cs="Arial"/>
          <w:color w:val="000000"/>
          <w:sz w:val="20"/>
          <w:szCs w:val="20"/>
          <w:lang w:eastAsia="nl-NL"/>
        </w:rPr>
        <w:t xml:space="preserve">: </w:t>
      </w:r>
      <w:r w:rsidR="00A21BD3">
        <w:rPr>
          <w:rFonts w:ascii="Arial" w:eastAsia="Times New Roman" w:hAnsi="Arial" w:cs="Arial"/>
          <w:color w:val="000000"/>
          <w:sz w:val="20"/>
          <w:szCs w:val="20"/>
          <w:lang w:eastAsia="nl-NL"/>
        </w:rPr>
        <w:t xml:space="preserve">advisering terminale DGA </w:t>
      </w:r>
      <w:bookmarkStart w:id="1" w:name="_Hlk87193165"/>
      <w:r w:rsidR="00151933">
        <w:rPr>
          <w:rFonts w:ascii="Arial" w:eastAsia="Times New Roman" w:hAnsi="Arial" w:cs="Arial"/>
          <w:color w:val="000000"/>
          <w:sz w:val="20"/>
          <w:szCs w:val="20"/>
          <w:lang w:eastAsia="nl-NL"/>
        </w:rPr>
        <w:t>door mr.</w:t>
      </w:r>
      <w:r w:rsidR="00151933" w:rsidRPr="000F6EAD">
        <w:rPr>
          <w:rFonts w:ascii="Arial" w:eastAsia="Times New Roman" w:hAnsi="Arial" w:cs="Arial"/>
          <w:color w:val="000000"/>
          <w:sz w:val="20"/>
          <w:szCs w:val="20"/>
          <w:lang w:eastAsia="nl-NL"/>
        </w:rPr>
        <w:t xml:space="preserve"> </w:t>
      </w:r>
      <w:r w:rsidR="00151933">
        <w:rPr>
          <w:rFonts w:ascii="Arial" w:eastAsia="Times New Roman" w:hAnsi="Arial" w:cs="Arial"/>
          <w:color w:val="000000"/>
          <w:sz w:val="20"/>
          <w:szCs w:val="20"/>
          <w:lang w:eastAsia="nl-NL"/>
        </w:rPr>
        <w:t>E.A. van Uunen</w:t>
      </w:r>
      <w:bookmarkEnd w:id="1"/>
      <w:r w:rsidR="00151933" w:rsidRPr="000F6EAD">
        <w:rPr>
          <w:rFonts w:ascii="Arial" w:eastAsia="Times New Roman" w:hAnsi="Arial" w:cs="Arial"/>
          <w:color w:val="000000"/>
          <w:sz w:val="20"/>
          <w:szCs w:val="20"/>
          <w:lang w:eastAsia="nl-NL"/>
        </w:rPr>
        <w:t xml:space="preserve"> (accountants</w:t>
      </w:r>
      <w:r w:rsidR="00151933">
        <w:rPr>
          <w:rFonts w:ascii="Arial" w:eastAsia="Times New Roman" w:hAnsi="Arial" w:cs="Arial"/>
          <w:color w:val="000000"/>
          <w:sz w:val="20"/>
          <w:szCs w:val="20"/>
          <w:lang w:eastAsia="nl-NL"/>
        </w:rPr>
        <w:t xml:space="preserve"> en belastingadviseurs</w:t>
      </w:r>
      <w:r w:rsidR="00151933" w:rsidRPr="000F6EAD">
        <w:rPr>
          <w:rFonts w:ascii="Arial" w:eastAsia="Times New Roman" w:hAnsi="Arial" w:cs="Arial"/>
          <w:color w:val="000000"/>
          <w:sz w:val="20"/>
          <w:szCs w:val="20"/>
          <w:lang w:eastAsia="nl-NL"/>
        </w:rPr>
        <w:t>)</w:t>
      </w:r>
    </w:p>
    <w:p w14:paraId="437B5965" w14:textId="08EDEBB4" w:rsidR="00682964" w:rsidRPr="00841762" w:rsidRDefault="00682964" w:rsidP="00D90DA1">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D90DA1" w:rsidRPr="00841762">
        <w:rPr>
          <w:rFonts w:ascii="Arial" w:eastAsia="Times New Roman" w:hAnsi="Arial" w:cs="Arial"/>
          <w:color w:val="000000"/>
          <w:sz w:val="20"/>
          <w:szCs w:val="20"/>
          <w:lang w:eastAsia="nl-NL"/>
        </w:rPr>
        <w:t xml:space="preserve">maandag </w:t>
      </w:r>
      <w:r w:rsidR="00844B46">
        <w:rPr>
          <w:rFonts w:ascii="Arial" w:eastAsia="Times New Roman" w:hAnsi="Arial" w:cs="Arial"/>
          <w:color w:val="000000"/>
          <w:sz w:val="20"/>
          <w:szCs w:val="20"/>
          <w:lang w:eastAsia="nl-NL"/>
        </w:rPr>
        <w:t>1</w:t>
      </w:r>
      <w:r w:rsidR="00A21BD3">
        <w:rPr>
          <w:rFonts w:ascii="Arial" w:eastAsia="Times New Roman" w:hAnsi="Arial" w:cs="Arial"/>
          <w:color w:val="000000"/>
          <w:sz w:val="20"/>
          <w:szCs w:val="20"/>
          <w:lang w:eastAsia="nl-NL"/>
        </w:rPr>
        <w:t>3</w:t>
      </w:r>
      <w:r w:rsidR="006C206E">
        <w:rPr>
          <w:rFonts w:ascii="Arial" w:eastAsia="Times New Roman" w:hAnsi="Arial" w:cs="Arial"/>
          <w:color w:val="000000"/>
          <w:sz w:val="20"/>
          <w:szCs w:val="20"/>
          <w:lang w:eastAsia="nl-NL"/>
        </w:rPr>
        <w:t xml:space="preserve"> juni</w:t>
      </w:r>
      <w:r w:rsidR="005D3142" w:rsidRPr="00841762">
        <w:rPr>
          <w:rFonts w:ascii="Arial" w:eastAsia="Times New Roman" w:hAnsi="Arial" w:cs="Arial"/>
          <w:color w:val="000000"/>
          <w:sz w:val="20"/>
          <w:szCs w:val="20"/>
          <w:lang w:eastAsia="nl-NL"/>
        </w:rPr>
        <w:t xml:space="preserve"> 20</w:t>
      </w:r>
      <w:r w:rsidR="006C206E">
        <w:rPr>
          <w:rFonts w:ascii="Arial" w:eastAsia="Times New Roman" w:hAnsi="Arial" w:cs="Arial"/>
          <w:color w:val="000000"/>
          <w:sz w:val="20"/>
          <w:szCs w:val="20"/>
          <w:lang w:eastAsia="nl-NL"/>
        </w:rPr>
        <w:t>2</w:t>
      </w:r>
      <w:r w:rsidR="00A21BD3">
        <w:rPr>
          <w:rFonts w:ascii="Arial" w:eastAsia="Times New Roman" w:hAnsi="Arial" w:cs="Arial"/>
          <w:color w:val="000000"/>
          <w:sz w:val="20"/>
          <w:szCs w:val="20"/>
          <w:lang w:eastAsia="nl-NL"/>
        </w:rPr>
        <w:t>2</w:t>
      </w:r>
      <w:r w:rsidRPr="00841762">
        <w:rPr>
          <w:rFonts w:ascii="Arial" w:eastAsia="Times New Roman" w:hAnsi="Arial" w:cs="Arial"/>
          <w:color w:val="000000"/>
          <w:sz w:val="20"/>
          <w:szCs w:val="20"/>
          <w:lang w:eastAsia="nl-NL"/>
        </w:rPr>
        <w:t xml:space="preserve">: </w:t>
      </w:r>
      <w:r w:rsidR="00A21BD3">
        <w:rPr>
          <w:rFonts w:ascii="Arial" w:eastAsia="Times New Roman" w:hAnsi="Arial" w:cs="Arial"/>
          <w:color w:val="000000"/>
          <w:sz w:val="20"/>
          <w:szCs w:val="20"/>
          <w:lang w:eastAsia="nl-NL"/>
        </w:rPr>
        <w:t>BTW en concern door mr. C.W. van Vilsteren (a</w:t>
      </w:r>
      <w:r w:rsidR="00254E4A" w:rsidRPr="00841762">
        <w:rPr>
          <w:rFonts w:ascii="Arial" w:eastAsia="Times New Roman" w:hAnsi="Arial" w:cs="Arial"/>
          <w:color w:val="000000"/>
          <w:sz w:val="20"/>
          <w:szCs w:val="20"/>
          <w:lang w:eastAsia="nl-NL"/>
        </w:rPr>
        <w:t>ccountants</w:t>
      </w:r>
      <w:r w:rsidR="00A21BD3">
        <w:rPr>
          <w:rFonts w:ascii="Arial" w:eastAsia="Times New Roman" w:hAnsi="Arial" w:cs="Arial"/>
          <w:color w:val="000000"/>
          <w:sz w:val="20"/>
          <w:szCs w:val="20"/>
          <w:lang w:eastAsia="nl-NL"/>
        </w:rPr>
        <w:t xml:space="preserve"> en </w:t>
      </w:r>
      <w:r w:rsidR="00254E4A" w:rsidRPr="00841762">
        <w:rPr>
          <w:rFonts w:ascii="Arial" w:eastAsia="Times New Roman" w:hAnsi="Arial" w:cs="Arial"/>
          <w:color w:val="000000"/>
          <w:sz w:val="20"/>
          <w:szCs w:val="20"/>
          <w:lang w:eastAsia="nl-NL"/>
        </w:rPr>
        <w:t>belastingadviseurs)</w:t>
      </w:r>
    </w:p>
    <w:p w14:paraId="6E2145D7" w14:textId="77777777" w:rsidR="00682964" w:rsidRPr="00841762" w:rsidRDefault="00682964" w:rsidP="0037724B">
      <w:pPr>
        <w:pStyle w:val="Normaalweb"/>
        <w:spacing w:before="0" w:after="0"/>
        <w:rPr>
          <w:rFonts w:ascii="Arial" w:hAnsi="Arial" w:cs="Arial"/>
          <w:b/>
          <w:color w:val="000000"/>
          <w:sz w:val="20"/>
          <w:szCs w:val="20"/>
          <w:u w:val="single"/>
        </w:rPr>
      </w:pPr>
    </w:p>
    <w:p w14:paraId="0D813442" w14:textId="155CC7A6" w:rsidR="000F6EAD" w:rsidRPr="00841762" w:rsidRDefault="00CF37CC" w:rsidP="008E3C69">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 xml:space="preserve">Let op: alle cursussen starten om 17.30 uur en eindigen om 20.00 uur. </w:t>
      </w:r>
      <w:r w:rsidR="00A0437B" w:rsidRPr="00841762">
        <w:rPr>
          <w:rFonts w:ascii="Arial" w:eastAsia="Times New Roman" w:hAnsi="Arial" w:cs="Arial"/>
          <w:b/>
          <w:color w:val="000000"/>
          <w:sz w:val="20"/>
          <w:szCs w:val="20"/>
          <w:u w:val="single"/>
          <w:lang w:eastAsia="nl-NL"/>
        </w:rPr>
        <w:t xml:space="preserve"> Voorafgaand is </w:t>
      </w:r>
      <w:proofErr w:type="gramStart"/>
      <w:r w:rsidR="00A0437B" w:rsidRPr="00841762">
        <w:rPr>
          <w:rFonts w:ascii="Arial" w:eastAsia="Times New Roman" w:hAnsi="Arial" w:cs="Arial"/>
          <w:b/>
          <w:color w:val="000000"/>
          <w:sz w:val="20"/>
          <w:szCs w:val="20"/>
          <w:u w:val="single"/>
          <w:lang w:eastAsia="nl-NL"/>
        </w:rPr>
        <w:t>er vanaf</w:t>
      </w:r>
      <w:proofErr w:type="gramEnd"/>
      <w:r w:rsidR="00A0437B" w:rsidRPr="00841762">
        <w:rPr>
          <w:rFonts w:ascii="Arial" w:eastAsia="Times New Roman" w:hAnsi="Arial" w:cs="Arial"/>
          <w:b/>
          <w:color w:val="000000"/>
          <w:sz w:val="20"/>
          <w:szCs w:val="20"/>
          <w:u w:val="single"/>
          <w:lang w:eastAsia="nl-NL"/>
        </w:rPr>
        <w:t xml:space="preserve"> 17.00 uur gelegenheid om een broodje met soep te nuttigen.</w:t>
      </w:r>
      <w:r w:rsidR="0053296C">
        <w:rPr>
          <w:rFonts w:ascii="Arial" w:eastAsia="Times New Roman" w:hAnsi="Arial" w:cs="Arial"/>
          <w:b/>
          <w:color w:val="000000"/>
          <w:sz w:val="20"/>
          <w:szCs w:val="20"/>
          <w:u w:val="single"/>
          <w:lang w:eastAsia="nl-NL"/>
        </w:rPr>
        <w:t xml:space="preserve"> De cursussen zijn ook digitaal (via teams) te volgen.</w:t>
      </w:r>
    </w:p>
    <w:p w14:paraId="30BE71DD" w14:textId="77777777" w:rsidR="00CF37CC" w:rsidRPr="00841762" w:rsidRDefault="00CF37CC" w:rsidP="008E3C69">
      <w:pPr>
        <w:spacing w:after="0" w:line="240" w:lineRule="auto"/>
        <w:rPr>
          <w:rFonts w:ascii="Arial" w:eastAsia="Times New Roman" w:hAnsi="Arial" w:cs="Arial"/>
          <w:b/>
          <w:color w:val="000000"/>
          <w:sz w:val="20"/>
          <w:szCs w:val="20"/>
          <w:u w:val="single"/>
          <w:lang w:eastAsia="nl-NL"/>
        </w:rPr>
      </w:pPr>
    </w:p>
    <w:p w14:paraId="1522F35E" w14:textId="77777777" w:rsidR="00E12C66" w:rsidRPr="00841762" w:rsidRDefault="00E12C66" w:rsidP="00FB3F07">
      <w:pPr>
        <w:spacing w:after="0" w:line="240" w:lineRule="auto"/>
        <w:rPr>
          <w:rFonts w:ascii="Arial" w:eastAsia="Times New Roman" w:hAnsi="Arial" w:cs="Arial"/>
          <w:b/>
          <w:color w:val="000000"/>
          <w:sz w:val="20"/>
          <w:szCs w:val="20"/>
          <w:u w:val="single"/>
          <w:lang w:eastAsia="nl-NL"/>
        </w:rPr>
      </w:pPr>
    </w:p>
    <w:p w14:paraId="78DF2CF2" w14:textId="2BBAFDBD" w:rsidR="008B3029" w:rsidRPr="003871DD" w:rsidRDefault="005D77EC" w:rsidP="008B3029">
      <w:pPr>
        <w:spacing w:after="0" w:line="240" w:lineRule="auto"/>
        <w:rPr>
          <w:rFonts w:ascii="Arial" w:eastAsia="Times New Roman" w:hAnsi="Arial" w:cs="Arial"/>
          <w:b/>
          <w:color w:val="000000"/>
          <w:sz w:val="20"/>
          <w:szCs w:val="20"/>
          <w:u w:val="single"/>
          <w:lang w:eastAsia="nl-NL"/>
        </w:rPr>
      </w:pPr>
      <w:r>
        <w:rPr>
          <w:rFonts w:ascii="Arial" w:eastAsia="Times New Roman" w:hAnsi="Arial" w:cs="Arial"/>
          <w:b/>
          <w:color w:val="000000"/>
          <w:sz w:val="20"/>
          <w:szCs w:val="20"/>
          <w:u w:val="single"/>
          <w:lang w:eastAsia="nl-NL"/>
        </w:rPr>
        <w:t>Woensdag</w:t>
      </w:r>
      <w:r w:rsidR="008B3029" w:rsidRPr="00841762">
        <w:rPr>
          <w:rFonts w:ascii="Arial" w:eastAsia="Times New Roman" w:hAnsi="Arial" w:cs="Arial"/>
          <w:b/>
          <w:color w:val="000000"/>
          <w:sz w:val="20"/>
          <w:szCs w:val="20"/>
          <w:u w:val="single"/>
          <w:lang w:eastAsia="nl-NL"/>
        </w:rPr>
        <w:t xml:space="preserve"> 1</w:t>
      </w:r>
      <w:r w:rsidR="00A21BD3">
        <w:rPr>
          <w:rFonts w:ascii="Arial" w:eastAsia="Times New Roman" w:hAnsi="Arial" w:cs="Arial"/>
          <w:b/>
          <w:color w:val="000000"/>
          <w:sz w:val="20"/>
          <w:szCs w:val="20"/>
          <w:u w:val="single"/>
          <w:lang w:eastAsia="nl-NL"/>
        </w:rPr>
        <w:t>2</w:t>
      </w:r>
      <w:r w:rsidR="008B3029" w:rsidRPr="00841762">
        <w:rPr>
          <w:rFonts w:ascii="Arial" w:eastAsia="Times New Roman" w:hAnsi="Arial" w:cs="Arial"/>
          <w:b/>
          <w:color w:val="000000"/>
          <w:sz w:val="20"/>
          <w:szCs w:val="20"/>
          <w:u w:val="single"/>
          <w:lang w:eastAsia="nl-NL"/>
        </w:rPr>
        <w:t xml:space="preserve"> januari 20</w:t>
      </w:r>
      <w:r w:rsidR="00A935EA">
        <w:rPr>
          <w:rFonts w:ascii="Arial" w:eastAsia="Times New Roman" w:hAnsi="Arial" w:cs="Arial"/>
          <w:b/>
          <w:color w:val="000000"/>
          <w:sz w:val="20"/>
          <w:szCs w:val="20"/>
          <w:u w:val="single"/>
          <w:lang w:eastAsia="nl-NL"/>
        </w:rPr>
        <w:t>2</w:t>
      </w:r>
      <w:r w:rsidR="00A21BD3">
        <w:rPr>
          <w:rFonts w:ascii="Arial" w:eastAsia="Times New Roman" w:hAnsi="Arial" w:cs="Arial"/>
          <w:b/>
          <w:color w:val="000000"/>
          <w:sz w:val="20"/>
          <w:szCs w:val="20"/>
          <w:u w:val="single"/>
          <w:lang w:eastAsia="nl-NL"/>
        </w:rPr>
        <w:t>2</w:t>
      </w:r>
      <w:r w:rsidR="008B3029" w:rsidRPr="00841762">
        <w:rPr>
          <w:rFonts w:ascii="Arial" w:eastAsia="Times New Roman" w:hAnsi="Arial" w:cs="Arial"/>
          <w:b/>
          <w:color w:val="000000"/>
          <w:sz w:val="20"/>
          <w:szCs w:val="20"/>
          <w:u w:val="single"/>
          <w:lang w:eastAsia="nl-NL"/>
        </w:rPr>
        <w:t>: wijzigingen in de belastingwetgeving per 1 januari 20</w:t>
      </w:r>
      <w:r w:rsidR="00A935EA">
        <w:rPr>
          <w:rFonts w:ascii="Arial" w:eastAsia="Times New Roman" w:hAnsi="Arial" w:cs="Arial"/>
          <w:b/>
          <w:color w:val="000000"/>
          <w:sz w:val="20"/>
          <w:szCs w:val="20"/>
          <w:u w:val="single"/>
          <w:lang w:eastAsia="nl-NL"/>
        </w:rPr>
        <w:t>2</w:t>
      </w:r>
      <w:r w:rsidR="0053296C">
        <w:rPr>
          <w:rFonts w:ascii="Arial" w:eastAsia="Times New Roman" w:hAnsi="Arial" w:cs="Arial"/>
          <w:b/>
          <w:color w:val="000000"/>
          <w:sz w:val="20"/>
          <w:szCs w:val="20"/>
          <w:u w:val="single"/>
          <w:lang w:eastAsia="nl-NL"/>
        </w:rPr>
        <w:t>2</w:t>
      </w:r>
      <w:r w:rsidR="008B3029" w:rsidRPr="00841762">
        <w:rPr>
          <w:rFonts w:ascii="Arial" w:eastAsia="Times New Roman" w:hAnsi="Arial" w:cs="Arial"/>
          <w:b/>
          <w:color w:val="000000"/>
          <w:sz w:val="20"/>
          <w:szCs w:val="20"/>
          <w:u w:val="single"/>
          <w:lang w:eastAsia="nl-NL"/>
        </w:rPr>
        <w:t xml:space="preserve"> </w:t>
      </w:r>
      <w:r w:rsidR="008B3029" w:rsidRPr="003871DD">
        <w:rPr>
          <w:rFonts w:ascii="Arial" w:eastAsia="Times New Roman" w:hAnsi="Arial" w:cs="Arial"/>
          <w:b/>
          <w:color w:val="000000"/>
          <w:sz w:val="20"/>
          <w:szCs w:val="20"/>
          <w:u w:val="single"/>
          <w:lang w:eastAsia="nl-NL"/>
        </w:rPr>
        <w:t xml:space="preserve">door </w:t>
      </w:r>
      <w:r w:rsidR="003871DD" w:rsidRPr="003871DD">
        <w:rPr>
          <w:rFonts w:ascii="Arial" w:eastAsia="Times New Roman" w:hAnsi="Arial" w:cs="Arial"/>
          <w:b/>
          <w:color w:val="000000"/>
          <w:sz w:val="20"/>
          <w:szCs w:val="20"/>
          <w:u w:val="single"/>
          <w:lang w:eastAsia="nl-NL"/>
        </w:rPr>
        <w:t xml:space="preserve">prof. dr. mr. E.J.W. Heithuis </w:t>
      </w:r>
      <w:r w:rsidR="008B3029" w:rsidRPr="003871DD">
        <w:rPr>
          <w:rFonts w:ascii="Arial" w:eastAsia="Times New Roman" w:hAnsi="Arial" w:cs="Arial"/>
          <w:b/>
          <w:color w:val="000000"/>
          <w:sz w:val="20"/>
          <w:szCs w:val="20"/>
          <w:u w:val="single"/>
          <w:lang w:eastAsia="nl-NL"/>
        </w:rPr>
        <w:t>(accountants, belastingadviseurs en loonadviseurs)</w:t>
      </w:r>
    </w:p>
    <w:p w14:paraId="24CC2AEA" w14:textId="77777777" w:rsidR="00FB3F07" w:rsidRPr="00841762" w:rsidRDefault="00FB3F07" w:rsidP="00FB3F07">
      <w:pPr>
        <w:rPr>
          <w:rFonts w:ascii="Arial" w:eastAsia="Times New Roman" w:hAnsi="Arial" w:cs="Arial"/>
          <w:b/>
          <w:color w:val="000000"/>
          <w:sz w:val="20"/>
          <w:szCs w:val="20"/>
          <w:u w:val="single"/>
          <w:lang w:eastAsia="nl-NL"/>
        </w:rPr>
      </w:pPr>
    </w:p>
    <w:p w14:paraId="4797152B" w14:textId="77777777"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14:paraId="0A13FB60" w14:textId="338BAC4B" w:rsidR="00DF2C8C" w:rsidRPr="00841762" w:rsidRDefault="00FB3F07" w:rsidP="00FB3F07">
      <w:pPr>
        <w:spacing w:after="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 xml:space="preserve">Zoals inmiddels gebruikelijk, wordt de belastingwetgeving jaarlijks per 1 januari op de nodige fronten gewijzigd. </w:t>
      </w:r>
      <w:r w:rsidR="00DF2C8C" w:rsidRPr="00841762">
        <w:rPr>
          <w:rFonts w:ascii="Arial" w:eastAsia="Times New Roman" w:hAnsi="Arial" w:cs="Arial"/>
          <w:sz w:val="20"/>
          <w:szCs w:val="20"/>
          <w:lang w:eastAsia="nl-NL"/>
        </w:rPr>
        <w:t xml:space="preserve">Gezien de op Prinsjesdag </w:t>
      </w:r>
      <w:proofErr w:type="gramStart"/>
      <w:r w:rsidR="00DF2C8C" w:rsidRPr="00841762">
        <w:rPr>
          <w:rFonts w:ascii="Arial" w:eastAsia="Times New Roman" w:hAnsi="Arial" w:cs="Arial"/>
          <w:sz w:val="20"/>
          <w:szCs w:val="20"/>
          <w:lang w:eastAsia="nl-NL"/>
        </w:rPr>
        <w:t>bekend gemaakte</w:t>
      </w:r>
      <w:proofErr w:type="gramEnd"/>
      <w:r w:rsidR="00DF2C8C" w:rsidRPr="00841762">
        <w:rPr>
          <w:rFonts w:ascii="Arial" w:eastAsia="Times New Roman" w:hAnsi="Arial" w:cs="Arial"/>
          <w:sz w:val="20"/>
          <w:szCs w:val="20"/>
          <w:lang w:eastAsia="nl-NL"/>
        </w:rPr>
        <w:t xml:space="preserve"> plannen, is dit</w:t>
      </w:r>
      <w:r w:rsidRPr="00841762">
        <w:rPr>
          <w:rFonts w:ascii="Arial" w:eastAsia="Times New Roman" w:hAnsi="Arial" w:cs="Arial"/>
          <w:sz w:val="20"/>
          <w:szCs w:val="20"/>
          <w:lang w:eastAsia="nl-NL"/>
        </w:rPr>
        <w:t xml:space="preserve"> per 1 januari 20</w:t>
      </w:r>
      <w:r w:rsidR="00A935EA">
        <w:rPr>
          <w:rFonts w:ascii="Arial" w:eastAsia="Times New Roman" w:hAnsi="Arial" w:cs="Arial"/>
          <w:sz w:val="20"/>
          <w:szCs w:val="20"/>
          <w:lang w:eastAsia="nl-NL"/>
        </w:rPr>
        <w:t>2</w:t>
      </w:r>
      <w:r w:rsidR="004D6962">
        <w:rPr>
          <w:rFonts w:ascii="Arial" w:eastAsia="Times New Roman" w:hAnsi="Arial" w:cs="Arial"/>
          <w:sz w:val="20"/>
          <w:szCs w:val="20"/>
          <w:lang w:eastAsia="nl-NL"/>
        </w:rPr>
        <w:t>2</w:t>
      </w:r>
      <w:r w:rsidR="00DF2C8C" w:rsidRPr="00841762">
        <w:rPr>
          <w:rFonts w:ascii="Arial" w:eastAsia="Times New Roman" w:hAnsi="Arial" w:cs="Arial"/>
          <w:sz w:val="20"/>
          <w:szCs w:val="20"/>
          <w:lang w:eastAsia="nl-NL"/>
        </w:rPr>
        <w:t xml:space="preserve"> ook</w:t>
      </w:r>
      <w:r w:rsidRPr="00841762">
        <w:rPr>
          <w:rFonts w:ascii="Arial" w:eastAsia="Times New Roman" w:hAnsi="Arial" w:cs="Arial"/>
          <w:sz w:val="20"/>
          <w:szCs w:val="20"/>
          <w:lang w:eastAsia="nl-NL"/>
        </w:rPr>
        <w:t xml:space="preserve"> het geval. </w:t>
      </w:r>
    </w:p>
    <w:p w14:paraId="712B414D" w14:textId="77777777" w:rsidR="004D6962" w:rsidRPr="00841762" w:rsidRDefault="003871DD" w:rsidP="004D696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Prof. Dr. M</w:t>
      </w:r>
      <w:r w:rsidR="00FB3F07" w:rsidRPr="00841762">
        <w:rPr>
          <w:rFonts w:ascii="Arial" w:eastAsia="Times New Roman" w:hAnsi="Arial" w:cs="Arial"/>
          <w:sz w:val="20"/>
          <w:szCs w:val="20"/>
          <w:lang w:eastAsia="nl-NL"/>
        </w:rPr>
        <w:t xml:space="preserve">r. </w:t>
      </w:r>
      <w:r>
        <w:rPr>
          <w:rFonts w:ascii="Arial" w:eastAsia="Times New Roman" w:hAnsi="Arial" w:cs="Arial"/>
          <w:sz w:val="20"/>
          <w:szCs w:val="20"/>
          <w:lang w:eastAsia="nl-NL"/>
        </w:rPr>
        <w:t>E.J.W Heithuis</w:t>
      </w:r>
      <w:r w:rsidR="00FB3F07" w:rsidRPr="00841762">
        <w:rPr>
          <w:rFonts w:ascii="Arial" w:eastAsia="Times New Roman" w:hAnsi="Arial" w:cs="Arial"/>
          <w:sz w:val="20"/>
          <w:szCs w:val="20"/>
          <w:lang w:eastAsia="nl-NL"/>
        </w:rPr>
        <w:t xml:space="preserve"> zal de belangrijkste wetswijzigingen de revue laten passeren.</w:t>
      </w:r>
      <w:r w:rsidR="004D6962">
        <w:rPr>
          <w:rFonts w:ascii="Arial" w:eastAsia="Times New Roman" w:hAnsi="Arial" w:cs="Arial"/>
          <w:sz w:val="20"/>
          <w:szCs w:val="20"/>
          <w:lang w:eastAsia="nl-NL"/>
        </w:rPr>
        <w:t xml:space="preserve"> Ook andere actuele fiscale items komen aan de orde.</w:t>
      </w:r>
    </w:p>
    <w:p w14:paraId="3B9F42CE" w14:textId="2375084E" w:rsidR="00FB3F07" w:rsidRPr="00841762" w:rsidRDefault="00FB3F07" w:rsidP="00FB3F07">
      <w:pPr>
        <w:spacing w:after="0" w:line="240" w:lineRule="auto"/>
        <w:rPr>
          <w:rFonts w:ascii="Arial" w:eastAsia="Times New Roman" w:hAnsi="Arial" w:cs="Arial"/>
          <w:sz w:val="20"/>
          <w:szCs w:val="20"/>
          <w:lang w:eastAsia="nl-NL"/>
        </w:rPr>
      </w:pPr>
    </w:p>
    <w:p w14:paraId="67D2A3C3" w14:textId="77777777" w:rsidR="00FB3F07" w:rsidRPr="00841762" w:rsidRDefault="00FB3F07" w:rsidP="00FB3F07">
      <w:pPr>
        <w:rPr>
          <w:rFonts w:ascii="Arial" w:eastAsia="Times New Roman" w:hAnsi="Arial" w:cs="Arial"/>
          <w:color w:val="000000"/>
          <w:sz w:val="20"/>
          <w:szCs w:val="20"/>
          <w:lang w:eastAsia="nl-NL"/>
        </w:rPr>
      </w:pPr>
    </w:p>
    <w:p w14:paraId="16E16242" w14:textId="77777777"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r w:rsidR="00844B46">
        <w:rPr>
          <w:rFonts w:ascii="Arial" w:eastAsia="Times New Roman" w:hAnsi="Arial" w:cs="Arial"/>
          <w:color w:val="000000"/>
          <w:sz w:val="20"/>
          <w:szCs w:val="20"/>
          <w:lang w:eastAsia="nl-NL"/>
        </w:rPr>
        <w:t xml:space="preserve">  </w:t>
      </w:r>
    </w:p>
    <w:p w14:paraId="5F833F76" w14:textId="139E7DD5" w:rsidR="00673628" w:rsidRPr="00841762" w:rsidRDefault="00673628" w:rsidP="00673628">
      <w:pPr>
        <w:spacing w:after="0"/>
        <w:rPr>
          <w:rFonts w:ascii="Arial" w:hAnsi="Arial" w:cs="Arial"/>
          <w:sz w:val="20"/>
          <w:szCs w:val="20"/>
        </w:rPr>
      </w:pPr>
      <w:proofErr w:type="gramStart"/>
      <w:r w:rsidRPr="00841762">
        <w:rPr>
          <w:rFonts w:ascii="Arial" w:hAnsi="Arial" w:cs="Arial"/>
          <w:sz w:val="20"/>
          <w:szCs w:val="20"/>
        </w:rPr>
        <w:t xml:space="preserve">NOAB: </w:t>
      </w:r>
      <w:r w:rsidR="004D6962">
        <w:rPr>
          <w:rFonts w:ascii="Arial" w:hAnsi="Arial" w:cs="Arial"/>
          <w:sz w:val="20"/>
          <w:szCs w:val="20"/>
        </w:rPr>
        <w:t>..</w:t>
      </w:r>
      <w:proofErr w:type="gramEnd"/>
    </w:p>
    <w:p w14:paraId="492688A1" w14:textId="3AF937F2" w:rsidR="00673628" w:rsidRDefault="00673628" w:rsidP="00673628">
      <w:pPr>
        <w:spacing w:after="0"/>
        <w:rPr>
          <w:rFonts w:ascii="Arial" w:hAnsi="Arial" w:cs="Arial"/>
          <w:sz w:val="20"/>
          <w:szCs w:val="20"/>
        </w:rPr>
      </w:pPr>
      <w:proofErr w:type="gramStart"/>
      <w:r w:rsidRPr="00841762">
        <w:rPr>
          <w:rFonts w:ascii="Arial" w:hAnsi="Arial" w:cs="Arial"/>
          <w:sz w:val="20"/>
          <w:szCs w:val="20"/>
        </w:rPr>
        <w:t xml:space="preserve">RB: </w:t>
      </w:r>
      <w:r w:rsidR="004D6962">
        <w:rPr>
          <w:rFonts w:ascii="Arial" w:hAnsi="Arial" w:cs="Arial"/>
          <w:sz w:val="20"/>
          <w:szCs w:val="20"/>
        </w:rPr>
        <w:t>..</w:t>
      </w:r>
      <w:proofErr w:type="gramEnd"/>
      <w:r w:rsidRPr="00841762">
        <w:rPr>
          <w:rFonts w:ascii="Arial" w:hAnsi="Arial" w:cs="Arial"/>
          <w:sz w:val="20"/>
          <w:szCs w:val="20"/>
        </w:rPr>
        <w:t xml:space="preserve"> </w:t>
      </w:r>
      <w:proofErr w:type="gramStart"/>
      <w:r w:rsidRPr="00841762">
        <w:rPr>
          <w:rFonts w:ascii="Arial" w:hAnsi="Arial" w:cs="Arial"/>
          <w:sz w:val="20"/>
          <w:szCs w:val="20"/>
        </w:rPr>
        <w:t>fiscaal</w:t>
      </w:r>
      <w:proofErr w:type="gramEnd"/>
    </w:p>
    <w:p w14:paraId="66545E81" w14:textId="45E23B3D" w:rsidR="00673628" w:rsidRPr="00841762" w:rsidRDefault="00673628" w:rsidP="00673628">
      <w:pPr>
        <w:spacing w:after="0"/>
        <w:rPr>
          <w:rFonts w:ascii="Arial" w:hAnsi="Arial" w:cs="Arial"/>
          <w:sz w:val="20"/>
          <w:szCs w:val="20"/>
        </w:rPr>
      </w:pPr>
      <w:proofErr w:type="gramStart"/>
      <w:r>
        <w:rPr>
          <w:rFonts w:ascii="Arial" w:hAnsi="Arial" w:cs="Arial"/>
          <w:sz w:val="20"/>
          <w:szCs w:val="20"/>
        </w:rPr>
        <w:t>NIRPA:</w:t>
      </w:r>
      <w:r w:rsidR="003871DD">
        <w:rPr>
          <w:rFonts w:ascii="Arial" w:hAnsi="Arial" w:cs="Arial"/>
          <w:sz w:val="20"/>
          <w:szCs w:val="20"/>
        </w:rPr>
        <w:t xml:space="preserve"> </w:t>
      </w:r>
      <w:r w:rsidR="004D6962">
        <w:rPr>
          <w:rFonts w:ascii="Arial" w:hAnsi="Arial" w:cs="Arial"/>
          <w:sz w:val="20"/>
          <w:szCs w:val="20"/>
        </w:rPr>
        <w:t>..</w:t>
      </w:r>
      <w:proofErr w:type="gramEnd"/>
    </w:p>
    <w:p w14:paraId="4DBA68C8" w14:textId="77777777" w:rsidR="00673628" w:rsidRPr="00841762" w:rsidRDefault="00673628" w:rsidP="00673628">
      <w:pPr>
        <w:rPr>
          <w:rFonts w:ascii="Arial" w:eastAsia="Times New Roman" w:hAnsi="Arial" w:cs="Arial"/>
          <w:color w:val="000000"/>
          <w:sz w:val="20"/>
          <w:szCs w:val="20"/>
          <w:lang w:eastAsia="nl-NL"/>
        </w:rPr>
      </w:pPr>
    </w:p>
    <w:p w14:paraId="0352AC68" w14:textId="77777777" w:rsidR="00673628" w:rsidRPr="00841762" w:rsidRDefault="00673628" w:rsidP="00673628">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14:paraId="15ACCCE7" w14:textId="5DC5A8F8" w:rsidR="00673628" w:rsidRPr="00841762" w:rsidRDefault="00673628" w:rsidP="00673628">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4D6962">
        <w:rPr>
          <w:rFonts w:ascii="Arial" w:eastAsia="Times New Roman" w:hAnsi="Arial" w:cs="Arial"/>
          <w:color w:val="000000"/>
          <w:sz w:val="20"/>
          <w:szCs w:val="20"/>
          <w:lang w:eastAsia="nl-NL"/>
        </w:rPr>
        <w:t>eigen verantwoordelijkheid</w:t>
      </w:r>
    </w:p>
    <w:p w14:paraId="213D7976" w14:textId="77777777"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14:paraId="4E696F8B" w14:textId="77777777" w:rsidR="003871DD" w:rsidRPr="00841762" w:rsidRDefault="003871DD" w:rsidP="003871DD">
      <w:pPr>
        <w:rPr>
          <w:rFonts w:ascii="Arial" w:hAnsi="Arial" w:cs="Arial"/>
          <w:sz w:val="20"/>
          <w:szCs w:val="20"/>
        </w:rPr>
      </w:pPr>
      <w:r w:rsidRPr="00841762">
        <w:rPr>
          <w:rFonts w:ascii="Arial" w:hAnsi="Arial" w:cs="Arial"/>
          <w:b/>
          <w:sz w:val="20"/>
          <w:szCs w:val="20"/>
        </w:rPr>
        <w:t xml:space="preserve">Prof.dr.mr. E.J.W. Heithuis </w:t>
      </w:r>
      <w:r w:rsidRPr="00841762">
        <w:rPr>
          <w:rFonts w:ascii="Arial" w:hAnsi="Arial" w:cs="Arial"/>
          <w:sz w:val="20"/>
          <w:szCs w:val="20"/>
        </w:rPr>
        <w:t>voltooide in 1990 cum laude de studie fiscale economie aan de (</w:t>
      </w:r>
      <w:proofErr w:type="gramStart"/>
      <w:r w:rsidRPr="00841762">
        <w:rPr>
          <w:rFonts w:ascii="Arial" w:hAnsi="Arial" w:cs="Arial"/>
          <w:sz w:val="20"/>
          <w:szCs w:val="20"/>
        </w:rPr>
        <w:t>thans</w:t>
      </w:r>
      <w:proofErr w:type="gramEnd"/>
      <w:r w:rsidRPr="00841762">
        <w:rPr>
          <w:rFonts w:ascii="Arial" w:hAnsi="Arial" w:cs="Arial"/>
          <w:sz w:val="20"/>
          <w:szCs w:val="20"/>
        </w:rPr>
        <w:t xml:space="preserve">) Universiteit van Tilburg en in 2004 het doctoraalexamen fiscaal recht aan de Universiteit van Leiden. Hij is thans hoogleraar fiscale economie aan de Universiteit van Amsterdam en hoogleraar fiscaal recht aan de Open Universiteit.  Daarnaast is hij als wetenschappelijk adviseur verbonden aan BDO Belastingadviseurs. Hij is </w:t>
      </w:r>
      <w:proofErr w:type="gramStart"/>
      <w:r w:rsidRPr="00841762">
        <w:rPr>
          <w:rFonts w:ascii="Arial" w:hAnsi="Arial" w:cs="Arial"/>
          <w:sz w:val="20"/>
          <w:szCs w:val="20"/>
        </w:rPr>
        <w:t>tevens</w:t>
      </w:r>
      <w:proofErr w:type="gramEnd"/>
      <w:r w:rsidRPr="00841762">
        <w:rPr>
          <w:rFonts w:ascii="Arial" w:hAnsi="Arial" w:cs="Arial"/>
          <w:sz w:val="20"/>
          <w:szCs w:val="20"/>
        </w:rPr>
        <w:t xml:space="preserve"> rechter-plaatsvervanger in de rechtbank Den Haag.</w:t>
      </w:r>
    </w:p>
    <w:p w14:paraId="3DE912DE" w14:textId="77777777" w:rsidR="003871DD" w:rsidRPr="00841762" w:rsidRDefault="003871DD" w:rsidP="003871DD">
      <w:pPr>
        <w:rPr>
          <w:rFonts w:ascii="Arial" w:hAnsi="Arial" w:cs="Arial"/>
          <w:sz w:val="20"/>
          <w:szCs w:val="20"/>
        </w:rPr>
      </w:pPr>
      <w:r w:rsidRPr="00841762">
        <w:rPr>
          <w:rFonts w:ascii="Arial" w:hAnsi="Arial" w:cs="Arial"/>
          <w:sz w:val="20"/>
          <w:szCs w:val="20"/>
        </w:rPr>
        <w:t>De heer Heithuis schrijft regelmatig artikelen in de fiscale vakpers en heeft diverse boeken op zijn naam staan. Voorts treedt hij regelmatig op als spreker op cursussen, seminars, symposia en congressen. Hij is tot slot hoofdredacteur van Vakstudie Nieuws, annotator in Beslissingen in belastingzaken Nederlandse Belastingrechtspraak en vaste medewerker van het Weekblad fiscaal recht.</w:t>
      </w:r>
    </w:p>
    <w:p w14:paraId="3185B3A7" w14:textId="77777777" w:rsidR="00FB3F07" w:rsidRDefault="00FB3F07" w:rsidP="008E3C69">
      <w:pPr>
        <w:spacing w:after="0" w:line="240" w:lineRule="auto"/>
        <w:rPr>
          <w:rFonts w:ascii="Arial" w:eastAsia="Times New Roman" w:hAnsi="Arial" w:cs="Arial"/>
          <w:b/>
          <w:color w:val="000000"/>
          <w:sz w:val="20"/>
          <w:szCs w:val="20"/>
          <w:u w:val="single"/>
          <w:lang w:eastAsia="nl-NL"/>
        </w:rPr>
      </w:pPr>
    </w:p>
    <w:p w14:paraId="7149E1CF" w14:textId="77777777" w:rsidR="00E55B1A" w:rsidRDefault="00E55B1A" w:rsidP="008E3C69">
      <w:pPr>
        <w:spacing w:after="0" w:line="240" w:lineRule="auto"/>
        <w:rPr>
          <w:rFonts w:ascii="Arial" w:eastAsia="Times New Roman" w:hAnsi="Arial" w:cs="Arial"/>
          <w:b/>
          <w:color w:val="000000"/>
          <w:sz w:val="20"/>
          <w:szCs w:val="20"/>
          <w:u w:val="single"/>
          <w:lang w:eastAsia="nl-NL"/>
        </w:rPr>
      </w:pPr>
    </w:p>
    <w:p w14:paraId="3A68C1BA" w14:textId="77777777" w:rsidR="00E55B1A" w:rsidRDefault="00E55B1A" w:rsidP="008E3C69">
      <w:pPr>
        <w:spacing w:after="0" w:line="240" w:lineRule="auto"/>
        <w:rPr>
          <w:rFonts w:ascii="Arial" w:eastAsia="Times New Roman" w:hAnsi="Arial" w:cs="Arial"/>
          <w:b/>
          <w:color w:val="000000"/>
          <w:sz w:val="20"/>
          <w:szCs w:val="20"/>
          <w:u w:val="single"/>
          <w:lang w:eastAsia="nl-NL"/>
        </w:rPr>
      </w:pPr>
    </w:p>
    <w:p w14:paraId="5FDCDC67" w14:textId="77777777" w:rsidR="00E55B1A" w:rsidRDefault="00E55B1A" w:rsidP="008E3C69">
      <w:pPr>
        <w:spacing w:after="0" w:line="240" w:lineRule="auto"/>
        <w:rPr>
          <w:rFonts w:ascii="Arial" w:eastAsia="Times New Roman" w:hAnsi="Arial" w:cs="Arial"/>
          <w:b/>
          <w:color w:val="000000"/>
          <w:sz w:val="20"/>
          <w:szCs w:val="20"/>
          <w:u w:val="single"/>
          <w:lang w:eastAsia="nl-NL"/>
        </w:rPr>
      </w:pPr>
    </w:p>
    <w:p w14:paraId="37004179" w14:textId="77777777" w:rsidR="00E55B1A" w:rsidRPr="00841762" w:rsidRDefault="00E55B1A" w:rsidP="008E3C69">
      <w:pPr>
        <w:spacing w:after="0" w:line="240" w:lineRule="auto"/>
        <w:rPr>
          <w:rFonts w:ascii="Arial" w:eastAsia="Times New Roman" w:hAnsi="Arial" w:cs="Arial"/>
          <w:b/>
          <w:color w:val="000000"/>
          <w:sz w:val="20"/>
          <w:szCs w:val="20"/>
          <w:u w:val="single"/>
          <w:lang w:eastAsia="nl-NL"/>
        </w:rPr>
      </w:pPr>
    </w:p>
    <w:p w14:paraId="1FDC8192" w14:textId="77777777" w:rsidR="00E12C66" w:rsidRPr="00841762" w:rsidRDefault="00E12C66" w:rsidP="008E3C69">
      <w:pPr>
        <w:spacing w:after="0" w:line="240" w:lineRule="auto"/>
        <w:rPr>
          <w:rFonts w:ascii="Arial" w:eastAsia="Times New Roman" w:hAnsi="Arial" w:cs="Arial"/>
          <w:b/>
          <w:color w:val="000000"/>
          <w:sz w:val="20"/>
          <w:szCs w:val="20"/>
          <w:u w:val="single"/>
          <w:lang w:eastAsia="nl-NL"/>
        </w:rPr>
      </w:pPr>
    </w:p>
    <w:p w14:paraId="4DAAA5A2" w14:textId="0EA33FC9" w:rsidR="004D6962" w:rsidRPr="004D6962" w:rsidRDefault="004D6962" w:rsidP="004D6962">
      <w:pPr>
        <w:spacing w:after="0" w:line="240" w:lineRule="auto"/>
        <w:rPr>
          <w:rFonts w:ascii="Arial" w:eastAsia="Times New Roman" w:hAnsi="Arial" w:cs="Arial"/>
          <w:b/>
          <w:bCs/>
          <w:color w:val="000000"/>
          <w:sz w:val="20"/>
          <w:szCs w:val="20"/>
          <w:u w:val="single"/>
          <w:lang w:eastAsia="nl-NL"/>
        </w:rPr>
      </w:pPr>
      <w:r w:rsidRPr="004D6962">
        <w:rPr>
          <w:rFonts w:ascii="Arial" w:eastAsia="Times New Roman" w:hAnsi="Arial" w:cs="Arial"/>
          <w:b/>
          <w:bCs/>
          <w:color w:val="000000"/>
          <w:sz w:val="20"/>
          <w:szCs w:val="20"/>
          <w:u w:val="single"/>
          <w:lang w:eastAsia="nl-NL"/>
        </w:rPr>
        <w:t xml:space="preserve">Maandag 14 februari 2022: BTW en vastgoed door mr. C.W. van Vilsteren (accountants en belastingadviseurs) </w:t>
      </w:r>
    </w:p>
    <w:p w14:paraId="29C6E6F1" w14:textId="77777777" w:rsidR="00A935EA" w:rsidRPr="005D77EC" w:rsidRDefault="00A935EA" w:rsidP="00A935EA">
      <w:pPr>
        <w:spacing w:after="0" w:line="240" w:lineRule="auto"/>
        <w:rPr>
          <w:rFonts w:ascii="Arial" w:eastAsia="Times New Roman" w:hAnsi="Arial" w:cs="Arial"/>
          <w:b/>
          <w:color w:val="000000"/>
          <w:sz w:val="20"/>
          <w:szCs w:val="20"/>
          <w:u w:val="single"/>
          <w:lang w:eastAsia="nl-NL"/>
        </w:rPr>
      </w:pPr>
    </w:p>
    <w:p w14:paraId="4E9678BA" w14:textId="77777777" w:rsidR="002D428C" w:rsidRPr="00841762" w:rsidRDefault="002D428C" w:rsidP="008E3C69">
      <w:pPr>
        <w:spacing w:after="0" w:line="240" w:lineRule="auto"/>
        <w:rPr>
          <w:rFonts w:ascii="Arial" w:eastAsia="Times New Roman" w:hAnsi="Arial" w:cs="Arial"/>
          <w:b/>
          <w:color w:val="000000"/>
          <w:sz w:val="20"/>
          <w:szCs w:val="20"/>
          <w:u w:val="single"/>
          <w:lang w:eastAsia="nl-NL"/>
        </w:rPr>
      </w:pPr>
    </w:p>
    <w:p w14:paraId="7DA254DA" w14:textId="7C2C6630" w:rsidR="002D428C" w:rsidRDefault="004638E1" w:rsidP="008E3C69">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14:paraId="4E5946E8" w14:textId="77777777" w:rsidR="004D6962" w:rsidRPr="00841762" w:rsidRDefault="004D6962" w:rsidP="008E3C69">
      <w:pPr>
        <w:spacing w:after="0" w:line="240" w:lineRule="auto"/>
        <w:rPr>
          <w:rFonts w:ascii="Arial" w:eastAsia="Times New Roman" w:hAnsi="Arial" w:cs="Arial"/>
          <w:color w:val="000000"/>
          <w:sz w:val="20"/>
          <w:szCs w:val="20"/>
          <w:lang w:eastAsia="nl-NL"/>
        </w:rPr>
      </w:pPr>
    </w:p>
    <w:p w14:paraId="3AC0979B" w14:textId="323EB863" w:rsidR="004D6962" w:rsidRPr="004D6962" w:rsidRDefault="004D6962" w:rsidP="004D6962">
      <w:pPr>
        <w:pStyle w:val="Normaalweb"/>
        <w:spacing w:before="0" w:after="0"/>
        <w:rPr>
          <w:rStyle w:val="Zwaar"/>
          <w:rFonts w:ascii="Arial" w:hAnsi="Arial" w:cs="Arial"/>
          <w:b w:val="0"/>
          <w:bCs w:val="0"/>
          <w:sz w:val="20"/>
          <w:szCs w:val="20"/>
        </w:rPr>
      </w:pPr>
      <w:r w:rsidRPr="004D6962">
        <w:rPr>
          <w:rStyle w:val="Zwaar"/>
          <w:rFonts w:ascii="Arial" w:hAnsi="Arial" w:cs="Arial"/>
          <w:b w:val="0"/>
          <w:bCs w:val="0"/>
          <w:sz w:val="20"/>
          <w:szCs w:val="20"/>
        </w:rPr>
        <w:t xml:space="preserve">De </w:t>
      </w:r>
      <w:proofErr w:type="spellStart"/>
      <w:r w:rsidRPr="004D6962">
        <w:rPr>
          <w:rStyle w:val="Zwaar"/>
          <w:rFonts w:ascii="Arial" w:hAnsi="Arial" w:cs="Arial"/>
          <w:b w:val="0"/>
          <w:bCs w:val="0"/>
          <w:sz w:val="20"/>
          <w:szCs w:val="20"/>
        </w:rPr>
        <w:t>BTW-regelgeving</w:t>
      </w:r>
      <w:proofErr w:type="spellEnd"/>
      <w:r w:rsidRPr="004D6962">
        <w:rPr>
          <w:rStyle w:val="Zwaar"/>
          <w:rFonts w:ascii="Arial" w:hAnsi="Arial" w:cs="Arial"/>
          <w:b w:val="0"/>
          <w:bCs w:val="0"/>
          <w:sz w:val="20"/>
          <w:szCs w:val="20"/>
        </w:rPr>
        <w:t xml:space="preserve"> rondom vastgoed is complex en verandert voortdurend. Hoe houdt u uw kennis nog up-to-date? Voorkom dat u in de waan van de dag ontwikkelingen in wetgeving en jurisprudentie op dit gebied mist. Bij de levering van vastgoed of de beslissing om vastgoed te gaan verhuren is het van belang te bezien hoe hiervoor de BTW mee wordt omgegaan: is de overdracht van vastgoed of de huursom met BTW, zonder BTW of is er een keuze? Deze vraag is niet alleen belangrijk voor het factureren maar er kunnen ook consequenties zijn voor in het verleden in aftrek gebrachte BTW. Tijdens </w:t>
      </w:r>
      <w:r>
        <w:rPr>
          <w:rStyle w:val="Zwaar"/>
          <w:rFonts w:ascii="Arial" w:hAnsi="Arial" w:cs="Arial"/>
          <w:b w:val="0"/>
          <w:bCs w:val="0"/>
          <w:sz w:val="20"/>
          <w:szCs w:val="20"/>
        </w:rPr>
        <w:t>de cursus</w:t>
      </w:r>
      <w:r w:rsidRPr="004D6962">
        <w:rPr>
          <w:rStyle w:val="Zwaar"/>
          <w:rFonts w:ascii="Arial" w:hAnsi="Arial" w:cs="Arial"/>
          <w:b w:val="0"/>
          <w:bCs w:val="0"/>
          <w:sz w:val="20"/>
          <w:szCs w:val="20"/>
        </w:rPr>
        <w:t xml:space="preserve"> BTW en vastgoed combineren we theorie en praktijk en wordt u in </w:t>
      </w:r>
      <w:r>
        <w:rPr>
          <w:rStyle w:val="Zwaar"/>
          <w:rFonts w:ascii="Arial" w:hAnsi="Arial" w:cs="Arial"/>
          <w:b w:val="0"/>
          <w:bCs w:val="0"/>
          <w:sz w:val="20"/>
          <w:szCs w:val="20"/>
        </w:rPr>
        <w:t>kort tijdsbestek</w:t>
      </w:r>
      <w:r w:rsidRPr="004D6962">
        <w:rPr>
          <w:rStyle w:val="Zwaar"/>
          <w:rFonts w:ascii="Arial" w:hAnsi="Arial" w:cs="Arial"/>
          <w:b w:val="0"/>
          <w:bCs w:val="0"/>
          <w:sz w:val="20"/>
          <w:szCs w:val="20"/>
        </w:rPr>
        <w:t xml:space="preserve"> helemaal bijgepraat. </w:t>
      </w:r>
    </w:p>
    <w:p w14:paraId="579E34DE" w14:textId="77777777" w:rsidR="00841762" w:rsidRDefault="00841762" w:rsidP="00DF2C8C">
      <w:pPr>
        <w:rPr>
          <w:rFonts w:ascii="Arial" w:hAnsi="Arial" w:cs="Arial"/>
          <w:sz w:val="20"/>
          <w:szCs w:val="20"/>
        </w:rPr>
      </w:pPr>
    </w:p>
    <w:p w14:paraId="6B20B78B" w14:textId="27D2C24F" w:rsidR="00DF2C8C" w:rsidRPr="004D6962" w:rsidRDefault="005D77EC" w:rsidP="00DF2C8C">
      <w:pPr>
        <w:pStyle w:val="Geenafstand1"/>
        <w:rPr>
          <w:rFonts w:ascii="Arial" w:hAnsi="Arial" w:cs="Arial"/>
          <w:sz w:val="20"/>
          <w:szCs w:val="20"/>
        </w:rPr>
      </w:pPr>
      <w:r w:rsidRPr="004D6962">
        <w:rPr>
          <w:rFonts w:ascii="Arial" w:hAnsi="Arial" w:cs="Arial"/>
          <w:sz w:val="20"/>
          <w:szCs w:val="20"/>
        </w:rPr>
        <w:t>Aan de orde komen de volgende onderwerpen:</w:t>
      </w:r>
    </w:p>
    <w:p w14:paraId="4F6FA6A0" w14:textId="77777777" w:rsidR="004D6962" w:rsidRPr="004D6962" w:rsidRDefault="004D6962" w:rsidP="004D6962">
      <w:pPr>
        <w:numPr>
          <w:ilvl w:val="0"/>
          <w:numId w:val="34"/>
        </w:numPr>
        <w:spacing w:after="0" w:line="240" w:lineRule="auto"/>
        <w:rPr>
          <w:rFonts w:ascii="Arial" w:eastAsia="Times New Roman" w:hAnsi="Arial" w:cs="Arial"/>
          <w:sz w:val="20"/>
          <w:szCs w:val="20"/>
          <w:lang w:eastAsia="nl-NL"/>
        </w:rPr>
      </w:pPr>
      <w:r w:rsidRPr="004D6962">
        <w:rPr>
          <w:rFonts w:ascii="Arial" w:eastAsia="Times New Roman" w:hAnsi="Arial" w:cs="Arial"/>
          <w:sz w:val="20"/>
          <w:szCs w:val="20"/>
          <w:lang w:eastAsia="nl-NL"/>
        </w:rPr>
        <w:t>BTW en levering van vastgoed</w:t>
      </w:r>
    </w:p>
    <w:p w14:paraId="0958190D" w14:textId="77777777" w:rsidR="004D6962" w:rsidRPr="004D6962" w:rsidRDefault="004D6962" w:rsidP="004D6962">
      <w:pPr>
        <w:numPr>
          <w:ilvl w:val="0"/>
          <w:numId w:val="34"/>
        </w:numPr>
        <w:spacing w:after="0" w:line="240" w:lineRule="auto"/>
        <w:rPr>
          <w:rFonts w:ascii="Arial" w:eastAsia="Times New Roman" w:hAnsi="Arial" w:cs="Arial"/>
          <w:sz w:val="20"/>
          <w:szCs w:val="20"/>
          <w:lang w:eastAsia="nl-NL"/>
        </w:rPr>
      </w:pPr>
      <w:r w:rsidRPr="004D6962">
        <w:rPr>
          <w:rFonts w:ascii="Arial" w:eastAsia="Times New Roman" w:hAnsi="Arial" w:cs="Arial"/>
          <w:sz w:val="20"/>
          <w:szCs w:val="20"/>
          <w:lang w:eastAsia="nl-NL"/>
        </w:rPr>
        <w:t>BTW en leegstand</w:t>
      </w:r>
    </w:p>
    <w:p w14:paraId="13C5C1CC" w14:textId="77777777" w:rsidR="004D6962" w:rsidRPr="004D6962" w:rsidRDefault="004D6962" w:rsidP="004D6962">
      <w:pPr>
        <w:numPr>
          <w:ilvl w:val="0"/>
          <w:numId w:val="34"/>
        </w:numPr>
        <w:spacing w:after="0" w:line="240" w:lineRule="auto"/>
        <w:rPr>
          <w:rFonts w:ascii="Arial" w:eastAsia="Times New Roman" w:hAnsi="Arial" w:cs="Arial"/>
          <w:sz w:val="20"/>
          <w:szCs w:val="20"/>
          <w:lang w:eastAsia="nl-NL"/>
        </w:rPr>
      </w:pPr>
      <w:r w:rsidRPr="004D6962">
        <w:rPr>
          <w:rFonts w:ascii="Arial" w:eastAsia="Times New Roman" w:hAnsi="Arial" w:cs="Arial"/>
          <w:sz w:val="20"/>
          <w:szCs w:val="20"/>
          <w:lang w:eastAsia="nl-NL"/>
        </w:rPr>
        <w:t>BTW en herziening</w:t>
      </w:r>
    </w:p>
    <w:p w14:paraId="24A859D2" w14:textId="77777777" w:rsidR="004D6962" w:rsidRPr="004D6962" w:rsidRDefault="004D6962" w:rsidP="004D6962">
      <w:pPr>
        <w:numPr>
          <w:ilvl w:val="0"/>
          <w:numId w:val="34"/>
        </w:numPr>
        <w:spacing w:after="0" w:line="240" w:lineRule="auto"/>
        <w:rPr>
          <w:rFonts w:ascii="Arial" w:eastAsia="Times New Roman" w:hAnsi="Arial" w:cs="Arial"/>
          <w:sz w:val="20"/>
          <w:szCs w:val="20"/>
          <w:lang w:eastAsia="nl-NL"/>
        </w:rPr>
      </w:pPr>
      <w:r w:rsidRPr="004D6962">
        <w:rPr>
          <w:rFonts w:ascii="Arial" w:eastAsia="Times New Roman" w:hAnsi="Arial" w:cs="Arial"/>
          <w:sz w:val="20"/>
          <w:szCs w:val="20"/>
          <w:lang w:eastAsia="nl-NL"/>
        </w:rPr>
        <w:t>BTW en verhuur</w:t>
      </w:r>
    </w:p>
    <w:p w14:paraId="698A954B" w14:textId="77777777" w:rsidR="004D6962" w:rsidRPr="004D6962" w:rsidRDefault="004D6962" w:rsidP="004D6962">
      <w:pPr>
        <w:numPr>
          <w:ilvl w:val="0"/>
          <w:numId w:val="34"/>
        </w:numPr>
        <w:spacing w:after="0" w:line="240" w:lineRule="auto"/>
        <w:rPr>
          <w:rFonts w:ascii="Arial" w:eastAsia="Times New Roman" w:hAnsi="Arial" w:cs="Arial"/>
          <w:sz w:val="20"/>
          <w:szCs w:val="20"/>
          <w:lang w:eastAsia="nl-NL"/>
        </w:rPr>
      </w:pPr>
      <w:r w:rsidRPr="004D6962">
        <w:rPr>
          <w:rFonts w:ascii="Arial" w:eastAsia="Times New Roman" w:hAnsi="Arial" w:cs="Arial"/>
          <w:sz w:val="20"/>
          <w:szCs w:val="20"/>
          <w:lang w:eastAsia="nl-NL"/>
        </w:rPr>
        <w:t>BTW en verhuurplus</w:t>
      </w:r>
    </w:p>
    <w:p w14:paraId="048E4D72" w14:textId="0553BE1D" w:rsidR="004D6962" w:rsidRPr="004D6962" w:rsidRDefault="004D6962" w:rsidP="004D6962">
      <w:pPr>
        <w:numPr>
          <w:ilvl w:val="0"/>
          <w:numId w:val="34"/>
        </w:numPr>
        <w:spacing w:after="0" w:line="240" w:lineRule="auto"/>
        <w:rPr>
          <w:rFonts w:ascii="Arial" w:eastAsia="Times New Roman" w:hAnsi="Arial" w:cs="Arial"/>
          <w:sz w:val="20"/>
          <w:szCs w:val="20"/>
          <w:lang w:eastAsia="nl-NL"/>
        </w:rPr>
      </w:pPr>
      <w:r w:rsidRPr="004D6962">
        <w:rPr>
          <w:rFonts w:ascii="Arial" w:eastAsia="Times New Roman" w:hAnsi="Arial" w:cs="Arial"/>
          <w:sz w:val="20"/>
          <w:szCs w:val="20"/>
          <w:lang w:eastAsia="nl-NL"/>
        </w:rPr>
        <w:t>BTW en multifunctionele accommodaties</w:t>
      </w:r>
    </w:p>
    <w:p w14:paraId="623DB0CE" w14:textId="77777777" w:rsidR="004D6962" w:rsidRPr="004D6962" w:rsidRDefault="004D6962" w:rsidP="004D6962">
      <w:pPr>
        <w:numPr>
          <w:ilvl w:val="0"/>
          <w:numId w:val="34"/>
        </w:numPr>
        <w:spacing w:after="0" w:line="240" w:lineRule="auto"/>
        <w:rPr>
          <w:rFonts w:ascii="Arial" w:eastAsia="Times New Roman" w:hAnsi="Arial" w:cs="Arial"/>
          <w:sz w:val="20"/>
          <w:szCs w:val="20"/>
          <w:lang w:eastAsia="nl-NL"/>
        </w:rPr>
      </w:pPr>
      <w:r w:rsidRPr="004D6962">
        <w:rPr>
          <w:rFonts w:ascii="Arial" w:eastAsia="Times New Roman" w:hAnsi="Arial" w:cs="Arial"/>
          <w:sz w:val="20"/>
          <w:szCs w:val="20"/>
          <w:lang w:eastAsia="nl-NL"/>
        </w:rPr>
        <w:t>BTW, overdrachtsbelasting en samenloop BTW</w:t>
      </w:r>
    </w:p>
    <w:p w14:paraId="73B4B6FC" w14:textId="77777777" w:rsidR="004D6962" w:rsidRPr="004D6962" w:rsidRDefault="004D6962" w:rsidP="004D6962">
      <w:pPr>
        <w:numPr>
          <w:ilvl w:val="0"/>
          <w:numId w:val="34"/>
        </w:numPr>
        <w:spacing w:after="0" w:line="240" w:lineRule="auto"/>
        <w:rPr>
          <w:rFonts w:ascii="Arial" w:eastAsia="Times New Roman" w:hAnsi="Arial" w:cs="Arial"/>
          <w:sz w:val="20"/>
          <w:szCs w:val="20"/>
          <w:lang w:eastAsia="nl-NL"/>
        </w:rPr>
      </w:pPr>
      <w:proofErr w:type="gramStart"/>
      <w:r w:rsidRPr="004D6962">
        <w:rPr>
          <w:rFonts w:ascii="Arial" w:eastAsia="Times New Roman" w:hAnsi="Arial" w:cs="Arial"/>
          <w:sz w:val="20"/>
          <w:szCs w:val="20"/>
          <w:lang w:eastAsia="nl-NL"/>
        </w:rPr>
        <w:t>BTW valkuilen</w:t>
      </w:r>
      <w:proofErr w:type="gramEnd"/>
      <w:r w:rsidRPr="004D6962">
        <w:rPr>
          <w:rFonts w:ascii="Arial" w:eastAsia="Times New Roman" w:hAnsi="Arial" w:cs="Arial"/>
          <w:sz w:val="20"/>
          <w:szCs w:val="20"/>
          <w:lang w:eastAsia="nl-NL"/>
        </w:rPr>
        <w:t xml:space="preserve"> en praktische tips</w:t>
      </w:r>
    </w:p>
    <w:p w14:paraId="7C789A64" w14:textId="77777777" w:rsidR="005D77EC" w:rsidRPr="005D77EC" w:rsidRDefault="005D77EC" w:rsidP="00DF2C8C">
      <w:pPr>
        <w:pStyle w:val="Geenafstand1"/>
        <w:rPr>
          <w:rFonts w:ascii="Arial" w:hAnsi="Arial" w:cs="Arial"/>
          <w:sz w:val="20"/>
          <w:szCs w:val="20"/>
        </w:rPr>
      </w:pPr>
    </w:p>
    <w:p w14:paraId="39C7E670" w14:textId="77777777"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PE-punten:</w:t>
      </w:r>
    </w:p>
    <w:p w14:paraId="44E0371F" w14:textId="340067F0" w:rsidR="004638E1" w:rsidRPr="00841762" w:rsidRDefault="004638E1" w:rsidP="004638E1">
      <w:pPr>
        <w:spacing w:after="0"/>
        <w:rPr>
          <w:rFonts w:ascii="Arial" w:hAnsi="Arial" w:cs="Arial"/>
          <w:sz w:val="20"/>
          <w:szCs w:val="20"/>
        </w:rPr>
      </w:pPr>
      <w:r w:rsidRPr="00841762">
        <w:rPr>
          <w:rFonts w:ascii="Arial" w:hAnsi="Arial" w:cs="Arial"/>
          <w:sz w:val="20"/>
          <w:szCs w:val="20"/>
        </w:rPr>
        <w:t>NOAB:</w:t>
      </w:r>
      <w:r w:rsidR="004E7D1C">
        <w:rPr>
          <w:rFonts w:ascii="Arial" w:hAnsi="Arial" w:cs="Arial"/>
          <w:sz w:val="20"/>
          <w:szCs w:val="20"/>
        </w:rPr>
        <w:t xml:space="preserve"> </w:t>
      </w:r>
      <w:r w:rsidR="004D6962">
        <w:rPr>
          <w:rFonts w:ascii="Arial" w:hAnsi="Arial" w:cs="Arial"/>
          <w:sz w:val="20"/>
          <w:szCs w:val="20"/>
        </w:rPr>
        <w:t>..</w:t>
      </w:r>
      <w:r w:rsidR="005D77EC">
        <w:rPr>
          <w:rFonts w:ascii="Arial" w:hAnsi="Arial" w:cs="Arial"/>
          <w:sz w:val="20"/>
          <w:szCs w:val="20"/>
        </w:rPr>
        <w:t>.</w:t>
      </w:r>
    </w:p>
    <w:p w14:paraId="68AF7155" w14:textId="3D0B4A5C" w:rsidR="004638E1" w:rsidRPr="00841762" w:rsidRDefault="004638E1" w:rsidP="004638E1">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4D6962">
        <w:rPr>
          <w:rFonts w:ascii="Arial" w:hAnsi="Arial" w:cs="Arial"/>
          <w:sz w:val="20"/>
          <w:szCs w:val="20"/>
        </w:rPr>
        <w:t>…</w:t>
      </w:r>
      <w:r w:rsidR="000B5BB4">
        <w:rPr>
          <w:rFonts w:ascii="Arial" w:hAnsi="Arial" w:cs="Arial"/>
          <w:sz w:val="20"/>
          <w:szCs w:val="20"/>
        </w:rPr>
        <w:t xml:space="preserve"> </w:t>
      </w:r>
      <w:r w:rsidR="00745C72" w:rsidRPr="00841762">
        <w:rPr>
          <w:rFonts w:ascii="Arial" w:hAnsi="Arial" w:cs="Arial"/>
          <w:sz w:val="20"/>
          <w:szCs w:val="20"/>
        </w:rPr>
        <w:t>fiscaal</w:t>
      </w:r>
    </w:p>
    <w:p w14:paraId="2D9BB840" w14:textId="77777777" w:rsidR="002D235A" w:rsidRDefault="002D235A" w:rsidP="004638E1">
      <w:pPr>
        <w:rPr>
          <w:rFonts w:ascii="Arial" w:eastAsia="Calibri" w:hAnsi="Arial" w:cs="Arial"/>
          <w:sz w:val="20"/>
          <w:szCs w:val="20"/>
        </w:rPr>
      </w:pPr>
    </w:p>
    <w:p w14:paraId="49F83814" w14:textId="77777777" w:rsidR="004638E1" w:rsidRPr="00841762" w:rsidRDefault="004638E1" w:rsidP="004638E1">
      <w:pPr>
        <w:rPr>
          <w:rFonts w:ascii="Arial" w:eastAsia="Calibri" w:hAnsi="Arial" w:cs="Arial"/>
          <w:sz w:val="20"/>
          <w:szCs w:val="20"/>
        </w:rPr>
      </w:pPr>
      <w:proofErr w:type="spellStart"/>
      <w:r w:rsidRPr="00841762">
        <w:rPr>
          <w:rFonts w:ascii="Arial" w:eastAsia="Calibri" w:hAnsi="Arial" w:cs="Arial"/>
          <w:sz w:val="20"/>
          <w:szCs w:val="20"/>
        </w:rPr>
        <w:t>PE-uren</w:t>
      </w:r>
      <w:proofErr w:type="spellEnd"/>
      <w:r w:rsidRPr="00841762">
        <w:rPr>
          <w:rFonts w:ascii="Arial" w:eastAsia="Calibri" w:hAnsi="Arial" w:cs="Arial"/>
          <w:sz w:val="20"/>
          <w:szCs w:val="20"/>
        </w:rPr>
        <w:t>:</w:t>
      </w:r>
    </w:p>
    <w:p w14:paraId="528C4662" w14:textId="2AD87D04"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NBA:</w:t>
      </w:r>
      <w:r w:rsidR="00BC4F46" w:rsidRPr="00841762">
        <w:rPr>
          <w:rFonts w:ascii="Arial" w:eastAsia="Calibri" w:hAnsi="Arial" w:cs="Arial"/>
          <w:sz w:val="20"/>
          <w:szCs w:val="20"/>
        </w:rPr>
        <w:t xml:space="preserve"> </w:t>
      </w:r>
      <w:r w:rsidR="004D6962">
        <w:rPr>
          <w:rFonts w:ascii="Arial" w:eastAsia="Calibri" w:hAnsi="Arial" w:cs="Arial"/>
          <w:sz w:val="20"/>
          <w:szCs w:val="20"/>
        </w:rPr>
        <w:t>eigen verantwoordelijkheid</w:t>
      </w:r>
    </w:p>
    <w:p w14:paraId="6A7505C0" w14:textId="77777777"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 xml:space="preserve">CV: </w:t>
      </w:r>
    </w:p>
    <w:p w14:paraId="0E0BA515" w14:textId="77777777" w:rsidR="004D6962" w:rsidRPr="0039178A" w:rsidRDefault="004D6962" w:rsidP="004D6962">
      <w:pPr>
        <w:autoSpaceDE w:val="0"/>
        <w:autoSpaceDN w:val="0"/>
        <w:adjustRightInd w:val="0"/>
        <w:spacing w:after="0" w:line="240" w:lineRule="auto"/>
        <w:rPr>
          <w:rFonts w:ascii="Arial" w:hAnsi="Arial" w:cs="Arial"/>
          <w:sz w:val="20"/>
          <w:szCs w:val="20"/>
        </w:rPr>
      </w:pPr>
      <w:bookmarkStart w:id="2" w:name="_Hlk87193664"/>
      <w:r w:rsidRPr="0039178A">
        <w:rPr>
          <w:rFonts w:ascii="Arial" w:hAnsi="Arial" w:cs="Arial"/>
          <w:b/>
          <w:sz w:val="20"/>
          <w:szCs w:val="20"/>
        </w:rPr>
        <w:t>Mr. C</w:t>
      </w:r>
      <w:r>
        <w:rPr>
          <w:rFonts w:ascii="Arial" w:hAnsi="Arial" w:cs="Arial"/>
          <w:b/>
          <w:sz w:val="20"/>
          <w:szCs w:val="20"/>
        </w:rPr>
        <w:t>.W.</w:t>
      </w:r>
      <w:r w:rsidRPr="0039178A">
        <w:rPr>
          <w:rFonts w:ascii="Arial" w:hAnsi="Arial" w:cs="Arial"/>
          <w:b/>
          <w:sz w:val="20"/>
          <w:szCs w:val="20"/>
        </w:rPr>
        <w:t xml:space="preserve"> van Vilsteren</w:t>
      </w:r>
      <w:r w:rsidRPr="0039178A">
        <w:rPr>
          <w:rFonts w:ascii="Arial" w:hAnsi="Arial" w:cs="Arial"/>
          <w:sz w:val="20"/>
          <w:szCs w:val="20"/>
        </w:rPr>
        <w:t xml:space="preserve"> houdt zich bezig met de advisering op het gebied van BTW voor</w:t>
      </w:r>
    </w:p>
    <w:p w14:paraId="6FC8C648" w14:textId="77777777" w:rsidR="004D6962" w:rsidRPr="0039178A" w:rsidRDefault="004D6962" w:rsidP="004D6962">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overheidsinstellingen</w:t>
      </w:r>
      <w:proofErr w:type="gramEnd"/>
      <w:r w:rsidRPr="0039178A">
        <w:rPr>
          <w:rFonts w:ascii="Arial" w:hAnsi="Arial" w:cs="Arial"/>
          <w:sz w:val="20"/>
          <w:szCs w:val="20"/>
        </w:rPr>
        <w:t xml:space="preserve"> en bedrijven. Naast het geven van praktische adviezen bestaan haar</w:t>
      </w:r>
    </w:p>
    <w:p w14:paraId="046BA614" w14:textId="77777777" w:rsidR="004D6962" w:rsidRPr="0039178A" w:rsidRDefault="004D6962" w:rsidP="004D6962">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werkzaamheden</w:t>
      </w:r>
      <w:proofErr w:type="gramEnd"/>
      <w:r w:rsidRPr="0039178A">
        <w:rPr>
          <w:rFonts w:ascii="Arial" w:hAnsi="Arial" w:cs="Arial"/>
          <w:sz w:val="20"/>
          <w:szCs w:val="20"/>
        </w:rPr>
        <w:t xml:space="preserve"> voor een groot deel uit het doorlichten van organisaties op de aanwezigheid van</w:t>
      </w:r>
    </w:p>
    <w:p w14:paraId="30CF12BA" w14:textId="77777777" w:rsidR="004D6962" w:rsidRPr="0039178A" w:rsidRDefault="004D6962" w:rsidP="004D6962">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fiscale</w:t>
      </w:r>
      <w:proofErr w:type="gramEnd"/>
      <w:r w:rsidRPr="0039178A">
        <w:rPr>
          <w:rFonts w:ascii="Arial" w:hAnsi="Arial" w:cs="Arial"/>
          <w:sz w:val="20"/>
          <w:szCs w:val="20"/>
        </w:rPr>
        <w:t xml:space="preserve"> valkuilen en het schrijven en implementeren in de administratieve organisatie van </w:t>
      </w:r>
      <w:proofErr w:type="spellStart"/>
      <w:r w:rsidRPr="0039178A">
        <w:rPr>
          <w:rFonts w:ascii="Arial" w:hAnsi="Arial" w:cs="Arial"/>
          <w:sz w:val="20"/>
          <w:szCs w:val="20"/>
        </w:rPr>
        <w:t>BTW</w:t>
      </w:r>
      <w:r>
        <w:rPr>
          <w:rFonts w:ascii="Arial" w:hAnsi="Arial" w:cs="Arial"/>
          <w:sz w:val="20"/>
          <w:szCs w:val="20"/>
        </w:rPr>
        <w:t>-</w:t>
      </w:r>
      <w:r w:rsidRPr="0039178A">
        <w:rPr>
          <w:rFonts w:ascii="Arial" w:hAnsi="Arial" w:cs="Arial"/>
          <w:sz w:val="20"/>
          <w:szCs w:val="20"/>
        </w:rPr>
        <w:t>handboeken</w:t>
      </w:r>
      <w:proofErr w:type="spellEnd"/>
      <w:r>
        <w:rPr>
          <w:rFonts w:ascii="Arial" w:hAnsi="Arial" w:cs="Arial"/>
          <w:sz w:val="20"/>
          <w:szCs w:val="20"/>
        </w:rPr>
        <w:t xml:space="preserve"> </w:t>
      </w:r>
      <w:r w:rsidRPr="0039178A">
        <w:rPr>
          <w:rFonts w:ascii="Arial" w:hAnsi="Arial" w:cs="Arial"/>
          <w:sz w:val="20"/>
          <w:szCs w:val="20"/>
        </w:rPr>
        <w:t xml:space="preserve">op maat voor grote ondernemingen en instellingen. </w:t>
      </w:r>
      <w:proofErr w:type="gramStart"/>
      <w:r w:rsidRPr="0039178A">
        <w:rPr>
          <w:rFonts w:ascii="Arial" w:hAnsi="Arial" w:cs="Arial"/>
          <w:sz w:val="20"/>
          <w:szCs w:val="20"/>
        </w:rPr>
        <w:t>Tevens</w:t>
      </w:r>
      <w:proofErr w:type="gramEnd"/>
      <w:r w:rsidRPr="0039178A">
        <w:rPr>
          <w:rFonts w:ascii="Arial" w:hAnsi="Arial" w:cs="Arial"/>
          <w:sz w:val="20"/>
          <w:szCs w:val="20"/>
        </w:rPr>
        <w:t xml:space="preserve"> begeleid</w:t>
      </w:r>
      <w:r>
        <w:rPr>
          <w:rFonts w:ascii="Arial" w:hAnsi="Arial" w:cs="Arial"/>
          <w:sz w:val="20"/>
          <w:szCs w:val="20"/>
        </w:rPr>
        <w:t>t</w:t>
      </w:r>
      <w:r w:rsidRPr="0039178A">
        <w:rPr>
          <w:rFonts w:ascii="Arial" w:hAnsi="Arial" w:cs="Arial"/>
          <w:sz w:val="20"/>
          <w:szCs w:val="20"/>
        </w:rPr>
        <w:t xml:space="preserve"> Carola in het</w:t>
      </w:r>
    </w:p>
    <w:p w14:paraId="130E2BA9" w14:textId="77777777" w:rsidR="004D6962" w:rsidRPr="0039178A" w:rsidRDefault="004D6962" w:rsidP="004D6962">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kader</w:t>
      </w:r>
      <w:proofErr w:type="gramEnd"/>
      <w:r w:rsidRPr="0039178A">
        <w:rPr>
          <w:rFonts w:ascii="Arial" w:hAnsi="Arial" w:cs="Arial"/>
          <w:sz w:val="20"/>
          <w:szCs w:val="20"/>
        </w:rPr>
        <w:t xml:space="preserve"> van Horizontaal Toezicht veel risico analyses, TCF projecten en doet zij, door de</w:t>
      </w:r>
    </w:p>
    <w:p w14:paraId="21ADADD1" w14:textId="77777777" w:rsidR="004D6962" w:rsidRPr="0039178A" w:rsidRDefault="004D6962" w:rsidP="004D696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Belastingdienst geaccordeerde, steekproeven.</w:t>
      </w:r>
    </w:p>
    <w:p w14:paraId="1EF1DFFA" w14:textId="77777777" w:rsidR="004D6962" w:rsidRPr="0039178A" w:rsidRDefault="004D6962" w:rsidP="004D696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 xml:space="preserve">Carola van Vilsteren is in staat ingewikkelde </w:t>
      </w:r>
      <w:proofErr w:type="gramStart"/>
      <w:r w:rsidRPr="0039178A">
        <w:rPr>
          <w:rFonts w:ascii="Arial" w:hAnsi="Arial" w:cs="Arial"/>
          <w:sz w:val="20"/>
          <w:szCs w:val="20"/>
        </w:rPr>
        <w:t>BTW kwesties</w:t>
      </w:r>
      <w:proofErr w:type="gramEnd"/>
      <w:r w:rsidRPr="0039178A">
        <w:rPr>
          <w:rFonts w:ascii="Arial" w:hAnsi="Arial" w:cs="Arial"/>
          <w:sz w:val="20"/>
          <w:szCs w:val="20"/>
        </w:rPr>
        <w:t xml:space="preserve"> te vertalen naar concrete en praktische</w:t>
      </w:r>
    </w:p>
    <w:p w14:paraId="402A4460" w14:textId="77777777" w:rsidR="004D6962" w:rsidRPr="0039178A" w:rsidRDefault="004D6962" w:rsidP="004D6962">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vraagstukken</w:t>
      </w:r>
      <w:proofErr w:type="gramEnd"/>
      <w:r w:rsidRPr="0039178A">
        <w:rPr>
          <w:rFonts w:ascii="Arial" w:hAnsi="Arial" w:cs="Arial"/>
          <w:sz w:val="20"/>
          <w:szCs w:val="20"/>
        </w:rPr>
        <w:t>. Deze vraagstukken worden vanuit verschillende invalshoeken geanalyseerd en</w:t>
      </w:r>
    </w:p>
    <w:p w14:paraId="308DE673" w14:textId="77777777" w:rsidR="004D6962" w:rsidRPr="0039178A" w:rsidRDefault="004D6962" w:rsidP="004D6962">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hiervoor</w:t>
      </w:r>
      <w:proofErr w:type="gramEnd"/>
      <w:r w:rsidRPr="0039178A">
        <w:rPr>
          <w:rFonts w:ascii="Arial" w:hAnsi="Arial" w:cs="Arial"/>
          <w:sz w:val="20"/>
          <w:szCs w:val="20"/>
        </w:rPr>
        <w:t xml:space="preserve"> wordt een concrete en praktisch uitvoerbare oplossing aangeboden.</w:t>
      </w:r>
    </w:p>
    <w:p w14:paraId="4ECE9FDF" w14:textId="77777777" w:rsidR="004D6962" w:rsidRPr="0039178A" w:rsidRDefault="004D6962" w:rsidP="004D696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is communicatief zeer vaardig en heeft een groot doorzettingsvermogen. Ondanks dat</w:t>
      </w:r>
    </w:p>
    <w:p w14:paraId="67D7FC89" w14:textId="77777777" w:rsidR="004D6962" w:rsidRPr="0039178A" w:rsidRDefault="004D6962" w:rsidP="004D6962">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aandacht heeft voor ruimere opvattingen opereert zij zeer daadkrachtig en besluitvaardig.</w:t>
      </w:r>
    </w:p>
    <w:p w14:paraId="63FFFB65" w14:textId="77777777" w:rsidR="004D6962" w:rsidRPr="0039178A" w:rsidRDefault="004D6962" w:rsidP="004D6962">
      <w:pPr>
        <w:rPr>
          <w:rFonts w:ascii="Arial" w:eastAsia="Times New Roman" w:hAnsi="Arial" w:cs="Arial"/>
          <w:color w:val="000000"/>
          <w:sz w:val="20"/>
          <w:szCs w:val="20"/>
          <w:lang w:eastAsia="nl-NL"/>
        </w:rPr>
      </w:pPr>
      <w:r w:rsidRPr="0039178A">
        <w:rPr>
          <w:rFonts w:ascii="Arial" w:hAnsi="Arial" w:cs="Arial"/>
          <w:sz w:val="20"/>
          <w:szCs w:val="20"/>
        </w:rPr>
        <w:t>Zij is gewend in teamverband te werken en indien nodig de leiding te nemen.</w:t>
      </w:r>
    </w:p>
    <w:bookmarkEnd w:id="2"/>
    <w:p w14:paraId="5CA330C5" w14:textId="77777777" w:rsidR="004E6F1E" w:rsidRPr="004E6F1E" w:rsidRDefault="004E6F1E" w:rsidP="004E6F1E">
      <w:pPr>
        <w:widowControl w:val="0"/>
        <w:tabs>
          <w:tab w:val="left" w:pos="-1440"/>
          <w:tab w:val="left" w:pos="-720"/>
        </w:tabs>
        <w:spacing w:after="0" w:line="240" w:lineRule="auto"/>
        <w:rPr>
          <w:rFonts w:ascii="Arial" w:eastAsia="Times New Roman" w:hAnsi="Arial" w:cs="Times New Roman"/>
          <w:b/>
          <w:snapToGrid w:val="0"/>
          <w:sz w:val="20"/>
          <w:szCs w:val="20"/>
          <w:u w:val="single"/>
          <w:lang w:eastAsia="nl-NL"/>
        </w:rPr>
      </w:pPr>
    </w:p>
    <w:p w14:paraId="7B92CE47" w14:textId="77777777" w:rsidR="004E6F1E" w:rsidRPr="004E6F1E" w:rsidRDefault="004E6F1E" w:rsidP="004E6F1E">
      <w:pPr>
        <w:widowControl w:val="0"/>
        <w:tabs>
          <w:tab w:val="left" w:pos="-1440"/>
          <w:tab w:val="left" w:pos="-720"/>
          <w:tab w:val="left" w:pos="0"/>
          <w:tab w:val="left" w:pos="720"/>
          <w:tab w:val="left" w:pos="1440"/>
        </w:tabs>
        <w:spacing w:after="0" w:line="240" w:lineRule="auto"/>
        <w:rPr>
          <w:rFonts w:ascii="Arial" w:eastAsia="Times New Roman" w:hAnsi="Arial" w:cs="Times New Roman"/>
          <w:snapToGrid w:val="0"/>
          <w:sz w:val="20"/>
          <w:szCs w:val="20"/>
          <w:lang w:eastAsia="nl-NL"/>
        </w:rPr>
      </w:pPr>
    </w:p>
    <w:p w14:paraId="4A007C65" w14:textId="77777777" w:rsidR="00292847" w:rsidRPr="004E6F1E" w:rsidRDefault="00292847" w:rsidP="00292847">
      <w:pPr>
        <w:spacing w:after="0" w:line="240" w:lineRule="auto"/>
        <w:rPr>
          <w:rFonts w:ascii="Arial" w:eastAsia="Times New Roman" w:hAnsi="Arial" w:cs="Arial"/>
          <w:b/>
          <w:color w:val="000000"/>
          <w:sz w:val="20"/>
          <w:szCs w:val="20"/>
          <w:lang w:eastAsia="nl-NL"/>
        </w:rPr>
      </w:pPr>
    </w:p>
    <w:p w14:paraId="0FB0F940" w14:textId="77777777" w:rsidR="00B0219B" w:rsidRDefault="00B0219B" w:rsidP="00E55B1A">
      <w:pPr>
        <w:spacing w:after="0" w:line="240" w:lineRule="auto"/>
        <w:rPr>
          <w:rFonts w:ascii="Arial" w:eastAsia="Times New Roman" w:hAnsi="Arial" w:cs="Arial"/>
          <w:b/>
          <w:bCs/>
          <w:color w:val="000000"/>
          <w:sz w:val="20"/>
          <w:szCs w:val="20"/>
          <w:u w:val="single"/>
          <w:lang w:eastAsia="nl-NL"/>
        </w:rPr>
      </w:pPr>
    </w:p>
    <w:p w14:paraId="1356B577" w14:textId="77777777" w:rsidR="00B0219B" w:rsidRDefault="00B0219B" w:rsidP="00E55B1A">
      <w:pPr>
        <w:spacing w:after="0" w:line="240" w:lineRule="auto"/>
        <w:rPr>
          <w:rFonts w:ascii="Arial" w:eastAsia="Times New Roman" w:hAnsi="Arial" w:cs="Arial"/>
          <w:b/>
          <w:bCs/>
          <w:color w:val="000000"/>
          <w:sz w:val="20"/>
          <w:szCs w:val="20"/>
          <w:u w:val="single"/>
          <w:lang w:eastAsia="nl-NL"/>
        </w:rPr>
      </w:pPr>
    </w:p>
    <w:p w14:paraId="007C45F7" w14:textId="77777777" w:rsidR="00B0219B" w:rsidRDefault="00B0219B" w:rsidP="00E55B1A">
      <w:pPr>
        <w:spacing w:after="0" w:line="240" w:lineRule="auto"/>
        <w:rPr>
          <w:rFonts w:ascii="Arial" w:eastAsia="Times New Roman" w:hAnsi="Arial" w:cs="Arial"/>
          <w:b/>
          <w:bCs/>
          <w:color w:val="000000"/>
          <w:sz w:val="20"/>
          <w:szCs w:val="20"/>
          <w:u w:val="single"/>
          <w:lang w:eastAsia="nl-NL"/>
        </w:rPr>
      </w:pPr>
    </w:p>
    <w:p w14:paraId="3A94BCE5" w14:textId="77777777" w:rsidR="00B0219B" w:rsidRDefault="00B0219B" w:rsidP="00E55B1A">
      <w:pPr>
        <w:spacing w:after="0" w:line="240" w:lineRule="auto"/>
        <w:rPr>
          <w:rFonts w:ascii="Arial" w:eastAsia="Times New Roman" w:hAnsi="Arial" w:cs="Arial"/>
          <w:b/>
          <w:bCs/>
          <w:color w:val="000000"/>
          <w:sz w:val="20"/>
          <w:szCs w:val="20"/>
          <w:u w:val="single"/>
          <w:lang w:eastAsia="nl-NL"/>
        </w:rPr>
      </w:pPr>
    </w:p>
    <w:p w14:paraId="771F5E74" w14:textId="77777777" w:rsidR="00B0219B" w:rsidRDefault="00B0219B" w:rsidP="00E55B1A">
      <w:pPr>
        <w:spacing w:after="0" w:line="240" w:lineRule="auto"/>
        <w:rPr>
          <w:rFonts w:ascii="Arial" w:eastAsia="Times New Roman" w:hAnsi="Arial" w:cs="Arial"/>
          <w:b/>
          <w:bCs/>
          <w:color w:val="000000"/>
          <w:sz w:val="20"/>
          <w:szCs w:val="20"/>
          <w:u w:val="single"/>
          <w:lang w:eastAsia="nl-NL"/>
        </w:rPr>
      </w:pPr>
    </w:p>
    <w:p w14:paraId="09777577" w14:textId="77777777" w:rsidR="00B0219B" w:rsidRDefault="00B0219B" w:rsidP="00E55B1A">
      <w:pPr>
        <w:spacing w:after="0" w:line="240" w:lineRule="auto"/>
        <w:rPr>
          <w:rFonts w:ascii="Arial" w:eastAsia="Times New Roman" w:hAnsi="Arial" w:cs="Arial"/>
          <w:b/>
          <w:bCs/>
          <w:color w:val="000000"/>
          <w:sz w:val="20"/>
          <w:szCs w:val="20"/>
          <w:u w:val="single"/>
          <w:lang w:eastAsia="nl-NL"/>
        </w:rPr>
      </w:pPr>
    </w:p>
    <w:p w14:paraId="46E20A4E" w14:textId="77777777" w:rsidR="00B0219B" w:rsidRDefault="00B0219B" w:rsidP="00E55B1A">
      <w:pPr>
        <w:spacing w:after="0" w:line="240" w:lineRule="auto"/>
        <w:rPr>
          <w:rFonts w:ascii="Arial" w:eastAsia="Times New Roman" w:hAnsi="Arial" w:cs="Arial"/>
          <w:b/>
          <w:bCs/>
          <w:color w:val="000000"/>
          <w:sz w:val="20"/>
          <w:szCs w:val="20"/>
          <w:u w:val="single"/>
          <w:lang w:eastAsia="nl-NL"/>
        </w:rPr>
      </w:pPr>
    </w:p>
    <w:p w14:paraId="68B23564" w14:textId="77777777" w:rsidR="00B0219B" w:rsidRDefault="00B0219B" w:rsidP="00E55B1A">
      <w:pPr>
        <w:spacing w:after="0" w:line="240" w:lineRule="auto"/>
        <w:rPr>
          <w:rFonts w:ascii="Arial" w:eastAsia="Times New Roman" w:hAnsi="Arial" w:cs="Arial"/>
          <w:b/>
          <w:bCs/>
          <w:color w:val="000000"/>
          <w:sz w:val="20"/>
          <w:szCs w:val="20"/>
          <w:u w:val="single"/>
          <w:lang w:eastAsia="nl-NL"/>
        </w:rPr>
      </w:pPr>
    </w:p>
    <w:p w14:paraId="17B71C1D" w14:textId="77777777" w:rsidR="00B0219B" w:rsidRDefault="00B0219B" w:rsidP="00E55B1A">
      <w:pPr>
        <w:spacing w:after="0" w:line="240" w:lineRule="auto"/>
        <w:rPr>
          <w:rFonts w:ascii="Arial" w:eastAsia="Times New Roman" w:hAnsi="Arial" w:cs="Arial"/>
          <w:b/>
          <w:bCs/>
          <w:color w:val="000000"/>
          <w:sz w:val="20"/>
          <w:szCs w:val="20"/>
          <w:u w:val="single"/>
          <w:lang w:eastAsia="nl-NL"/>
        </w:rPr>
      </w:pPr>
    </w:p>
    <w:p w14:paraId="6232643D" w14:textId="21FCBAD3" w:rsidR="004D6962" w:rsidRPr="004D6962" w:rsidRDefault="004D6962" w:rsidP="004D6962">
      <w:pPr>
        <w:spacing w:after="0" w:line="240" w:lineRule="auto"/>
        <w:rPr>
          <w:rFonts w:ascii="Arial" w:eastAsia="Times New Roman" w:hAnsi="Arial" w:cs="Arial"/>
          <w:b/>
          <w:color w:val="000000"/>
          <w:sz w:val="20"/>
          <w:szCs w:val="20"/>
          <w:u w:val="single"/>
          <w:lang w:eastAsia="nl-NL"/>
        </w:rPr>
      </w:pPr>
      <w:r w:rsidRPr="004D6962">
        <w:rPr>
          <w:rFonts w:ascii="Arial" w:eastAsia="Times New Roman" w:hAnsi="Arial" w:cs="Arial"/>
          <w:b/>
          <w:color w:val="000000"/>
          <w:sz w:val="20"/>
          <w:szCs w:val="20"/>
          <w:u w:val="single"/>
          <w:lang w:eastAsia="nl-NL"/>
        </w:rPr>
        <w:t xml:space="preserve">Woensdag 16 maart 2022: grensoverschrijdende holdingstructuren door prof. dr. mr. E.J.W. Heithuis (accountants en belastingadviseurs) </w:t>
      </w:r>
    </w:p>
    <w:p w14:paraId="2EECC96C" w14:textId="77777777" w:rsidR="00292847" w:rsidRPr="00841762" w:rsidRDefault="00292847" w:rsidP="00292847">
      <w:pPr>
        <w:spacing w:after="0" w:line="240" w:lineRule="auto"/>
        <w:rPr>
          <w:rFonts w:ascii="Arial" w:eastAsia="Times New Roman" w:hAnsi="Arial" w:cs="Arial"/>
          <w:b/>
          <w:color w:val="000000"/>
          <w:sz w:val="20"/>
          <w:szCs w:val="20"/>
          <w:u w:val="single"/>
          <w:lang w:eastAsia="nl-NL"/>
        </w:rPr>
      </w:pPr>
    </w:p>
    <w:p w14:paraId="4CF7F4D2" w14:textId="77777777" w:rsidR="00292847" w:rsidRPr="00841762" w:rsidRDefault="00292847" w:rsidP="00292847">
      <w:pPr>
        <w:spacing w:after="0" w:line="240" w:lineRule="auto"/>
        <w:rPr>
          <w:rFonts w:ascii="Arial" w:eastAsia="Times New Roman" w:hAnsi="Arial" w:cs="Arial"/>
          <w:b/>
          <w:color w:val="000000"/>
          <w:sz w:val="20"/>
          <w:szCs w:val="20"/>
          <w:u w:val="single"/>
          <w:lang w:eastAsia="nl-NL"/>
        </w:rPr>
      </w:pPr>
    </w:p>
    <w:p w14:paraId="5F780C28" w14:textId="77777777" w:rsidR="00292847" w:rsidRDefault="00292847" w:rsidP="00292847">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14:paraId="429A8622" w14:textId="11AB72BD" w:rsidR="004D6962" w:rsidRPr="004D6962" w:rsidRDefault="004D6962" w:rsidP="004D6962">
      <w:pPr>
        <w:spacing w:before="100" w:beforeAutospacing="1" w:after="100" w:afterAutospacing="1"/>
        <w:rPr>
          <w:rFonts w:ascii="Arial" w:hAnsi="Arial" w:cs="Arial"/>
          <w:sz w:val="20"/>
          <w:szCs w:val="20"/>
        </w:rPr>
      </w:pPr>
      <w:bookmarkStart w:id="3" w:name="bwStart"/>
      <w:r w:rsidRPr="004D6962">
        <w:rPr>
          <w:rFonts w:ascii="Arial" w:hAnsi="Arial" w:cs="Arial"/>
          <w:sz w:val="20"/>
          <w:szCs w:val="20"/>
        </w:rPr>
        <w:t xml:space="preserve">De regels voor de vrijstelling van inhouding van dividendbelasting op dividenduitkeringen door Nederlandse </w:t>
      </w:r>
      <w:proofErr w:type="spellStart"/>
      <w:r w:rsidRPr="004D6962">
        <w:rPr>
          <w:rFonts w:ascii="Arial" w:hAnsi="Arial" w:cs="Arial"/>
          <w:sz w:val="20"/>
          <w:szCs w:val="20"/>
        </w:rPr>
        <w:t>BV’s</w:t>
      </w:r>
      <w:proofErr w:type="spellEnd"/>
      <w:r w:rsidRPr="004D6962">
        <w:rPr>
          <w:rFonts w:ascii="Arial" w:hAnsi="Arial" w:cs="Arial"/>
          <w:sz w:val="20"/>
          <w:szCs w:val="20"/>
        </w:rPr>
        <w:t xml:space="preserve"> aan hun buitenlandse aandeelhouder zijn per 1 januari 2018 drastisch gewijzigd. </w:t>
      </w:r>
      <w:r>
        <w:rPr>
          <w:rFonts w:ascii="Arial" w:hAnsi="Arial" w:cs="Arial"/>
          <w:sz w:val="20"/>
          <w:szCs w:val="20"/>
        </w:rPr>
        <w:t xml:space="preserve">Per 1 januari 2018 </w:t>
      </w:r>
      <w:r w:rsidRPr="004D6962">
        <w:rPr>
          <w:rFonts w:ascii="Arial" w:hAnsi="Arial" w:cs="Arial"/>
          <w:sz w:val="20"/>
          <w:szCs w:val="20"/>
        </w:rPr>
        <w:t>is er een antimisbruikregeling geïntroduceerd in de dividendbelasting. </w:t>
      </w:r>
      <w:bookmarkEnd w:id="3"/>
      <w:r w:rsidRPr="004D6962">
        <w:rPr>
          <w:rFonts w:ascii="Arial" w:hAnsi="Arial" w:cs="Arial"/>
          <w:sz w:val="20"/>
          <w:szCs w:val="20"/>
        </w:rPr>
        <w:t xml:space="preserve">Per 1 januari 2020 zijn deze regels verder aangescherpt. In het buitenland wonende </w:t>
      </w:r>
      <w:proofErr w:type="spellStart"/>
      <w:r w:rsidRPr="004D6962">
        <w:rPr>
          <w:rFonts w:ascii="Arial" w:hAnsi="Arial" w:cs="Arial"/>
          <w:sz w:val="20"/>
          <w:szCs w:val="20"/>
        </w:rPr>
        <w:t>DGA’s</w:t>
      </w:r>
      <w:proofErr w:type="spellEnd"/>
      <w:r w:rsidRPr="004D6962">
        <w:rPr>
          <w:rFonts w:ascii="Arial" w:hAnsi="Arial" w:cs="Arial"/>
          <w:sz w:val="20"/>
          <w:szCs w:val="20"/>
        </w:rPr>
        <w:t xml:space="preserve"> met een buitenlandse holding moeten zich nu afvragen of de Nederlandse BV wel dividenden vrij van Nederlandse dividendbelasting kan uitkeren aan de buitenlandse </w:t>
      </w:r>
      <w:proofErr w:type="gramStart"/>
      <w:r w:rsidRPr="004D6962">
        <w:rPr>
          <w:rFonts w:ascii="Arial" w:hAnsi="Arial" w:cs="Arial"/>
          <w:sz w:val="20"/>
          <w:szCs w:val="20"/>
        </w:rPr>
        <w:t>holding  Daarnaast</w:t>
      </w:r>
      <w:proofErr w:type="gramEnd"/>
      <w:r w:rsidRPr="004D6962">
        <w:rPr>
          <w:rFonts w:ascii="Arial" w:hAnsi="Arial" w:cs="Arial"/>
          <w:sz w:val="20"/>
          <w:szCs w:val="20"/>
        </w:rPr>
        <w:t xml:space="preserve"> golden er al de regels van het zogenoemde ‘technisch </w:t>
      </w:r>
      <w:proofErr w:type="spellStart"/>
      <w:r w:rsidRPr="004D6962">
        <w:rPr>
          <w:rFonts w:ascii="Arial" w:hAnsi="Arial" w:cs="Arial"/>
          <w:sz w:val="20"/>
          <w:szCs w:val="20"/>
        </w:rPr>
        <w:t>ab</w:t>
      </w:r>
      <w:proofErr w:type="spellEnd"/>
      <w:r w:rsidRPr="004D6962">
        <w:rPr>
          <w:rFonts w:ascii="Arial" w:hAnsi="Arial" w:cs="Arial"/>
          <w:sz w:val="20"/>
          <w:szCs w:val="20"/>
        </w:rPr>
        <w:t xml:space="preserve">’ in de vennootschapsbelasting die ook per 1 januari 2020 zijn aangepast. Bovendien heeft de Hoge Raad een belangrijk arrest gewezen over deze materie, waardoor er </w:t>
      </w:r>
      <w:proofErr w:type="spellStart"/>
      <w:r w:rsidRPr="004D6962">
        <w:rPr>
          <w:rFonts w:ascii="Arial" w:hAnsi="Arial" w:cs="Arial"/>
          <w:sz w:val="20"/>
          <w:szCs w:val="20"/>
        </w:rPr>
        <w:t>VpB</w:t>
      </w:r>
      <w:proofErr w:type="spellEnd"/>
      <w:r w:rsidRPr="004D6962">
        <w:rPr>
          <w:rFonts w:ascii="Arial" w:hAnsi="Arial" w:cs="Arial"/>
          <w:sz w:val="20"/>
          <w:szCs w:val="20"/>
        </w:rPr>
        <w:t>-plicht van de buitenlandse holding in Nederland kan ontstaan. Hier doorheen kruist het zogenoemde Multilaterale Instrument (MLI) dat in misbruiksituaties ook geen verdragsbescherming meer biedt. Kortom: veel fiscale beren op de weg bij een op zich eenvoudige vraag.</w:t>
      </w:r>
    </w:p>
    <w:p w14:paraId="3B7A8542" w14:textId="77777777" w:rsidR="004D6962" w:rsidRDefault="004D6962" w:rsidP="00292847">
      <w:pPr>
        <w:spacing w:after="0" w:line="240" w:lineRule="auto"/>
        <w:rPr>
          <w:rFonts w:ascii="Arial" w:eastAsia="Times New Roman" w:hAnsi="Arial" w:cs="Arial"/>
          <w:color w:val="000000"/>
          <w:sz w:val="20"/>
          <w:szCs w:val="20"/>
          <w:lang w:eastAsia="nl-NL"/>
        </w:rPr>
      </w:pPr>
    </w:p>
    <w:p w14:paraId="369805D0" w14:textId="77777777" w:rsidR="004D6962" w:rsidRDefault="004D6962" w:rsidP="00292847">
      <w:pPr>
        <w:spacing w:after="0" w:line="240" w:lineRule="auto"/>
        <w:rPr>
          <w:rFonts w:ascii="Arial" w:eastAsia="Times New Roman" w:hAnsi="Arial" w:cs="Arial"/>
          <w:color w:val="000000"/>
          <w:sz w:val="20"/>
          <w:szCs w:val="20"/>
          <w:lang w:eastAsia="nl-NL"/>
        </w:rPr>
      </w:pPr>
    </w:p>
    <w:p w14:paraId="22DD0F64" w14:textId="77777777" w:rsidR="004D6962" w:rsidRDefault="00E55B1A" w:rsidP="00292847">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Aan de orde komen de volgende onderwerpen:</w:t>
      </w:r>
      <w:r w:rsidR="00292847" w:rsidRPr="00292847">
        <w:rPr>
          <w:rFonts w:ascii="Arial" w:eastAsia="Times New Roman" w:hAnsi="Arial" w:cs="Arial"/>
          <w:color w:val="000000"/>
          <w:sz w:val="20"/>
          <w:szCs w:val="20"/>
          <w:lang w:eastAsia="nl-NL"/>
        </w:rPr>
        <w:t xml:space="preserve">  </w:t>
      </w:r>
    </w:p>
    <w:p w14:paraId="5EA2DD1F" w14:textId="661DDE11" w:rsidR="00292847" w:rsidRPr="00292847" w:rsidRDefault="00292847" w:rsidP="00292847">
      <w:pPr>
        <w:spacing w:after="0" w:line="240" w:lineRule="auto"/>
        <w:rPr>
          <w:rFonts w:ascii="Arial" w:eastAsia="Times New Roman" w:hAnsi="Arial" w:cs="Arial"/>
          <w:color w:val="000000"/>
          <w:sz w:val="20"/>
          <w:szCs w:val="20"/>
          <w:lang w:eastAsia="nl-NL"/>
        </w:rPr>
      </w:pPr>
      <w:r w:rsidRPr="00292847">
        <w:rPr>
          <w:rFonts w:ascii="Arial" w:eastAsia="Times New Roman" w:hAnsi="Arial" w:cs="Arial"/>
          <w:color w:val="000000"/>
          <w:sz w:val="20"/>
          <w:szCs w:val="20"/>
          <w:lang w:eastAsia="nl-NL"/>
        </w:rPr>
        <w:t xml:space="preserve"> </w:t>
      </w:r>
    </w:p>
    <w:p w14:paraId="455358BA" w14:textId="6197B0CD" w:rsidR="004D6962" w:rsidRDefault="004D6962" w:rsidP="004D6962">
      <w:pPr>
        <w:pStyle w:val="Lijstalinea"/>
      </w:pPr>
      <w:r>
        <w:t>*   Inhoudingsvrijstelling dividendbelasting</w:t>
      </w:r>
    </w:p>
    <w:p w14:paraId="297FAC77" w14:textId="40DEDCFD" w:rsidR="004D6962" w:rsidRDefault="004D6962" w:rsidP="004D6962">
      <w:pPr>
        <w:pStyle w:val="Lijstalinea"/>
      </w:pPr>
      <w:r>
        <w:rPr>
          <w:rFonts w:ascii="Symbol" w:eastAsia="Symbol" w:hAnsi="Symbol" w:cs="Symbol"/>
          <w:sz w:val="16"/>
          <w:szCs w:val="24"/>
        </w:rPr>
        <w:t>*</w:t>
      </w:r>
      <w:r>
        <w:rPr>
          <w:rFonts w:ascii="Times New Roman" w:eastAsia="Symbol" w:hAnsi="Times New Roman" w:cs="Times New Roman"/>
          <w:sz w:val="14"/>
          <w:szCs w:val="14"/>
        </w:rPr>
        <w:t xml:space="preserve">    </w:t>
      </w:r>
      <w:r>
        <w:t xml:space="preserve">Technisch AB </w:t>
      </w:r>
      <w:proofErr w:type="spellStart"/>
      <w:r>
        <w:t>VpB</w:t>
      </w:r>
      <w:proofErr w:type="spellEnd"/>
    </w:p>
    <w:p w14:paraId="2208235B" w14:textId="5E1BA9C1" w:rsidR="004D6962" w:rsidRDefault="004D6962" w:rsidP="004D6962">
      <w:pPr>
        <w:pStyle w:val="Lijstalinea"/>
      </w:pPr>
      <w:r>
        <w:t>*   MLI en verdragsbescherming</w:t>
      </w:r>
    </w:p>
    <w:p w14:paraId="2D411088" w14:textId="36E17B74" w:rsidR="004D6962" w:rsidRDefault="004D6962" w:rsidP="004D6962">
      <w:pPr>
        <w:pStyle w:val="Lijstalinea"/>
      </w:pPr>
      <w:r>
        <w:rPr>
          <w:rFonts w:ascii="Symbol" w:eastAsia="Symbol" w:hAnsi="Symbol" w:cs="Symbol"/>
          <w:sz w:val="16"/>
          <w:szCs w:val="24"/>
        </w:rPr>
        <w:t>*</w:t>
      </w:r>
      <w:r>
        <w:rPr>
          <w:rFonts w:ascii="Times New Roman" w:eastAsia="Symbol" w:hAnsi="Times New Roman" w:cs="Times New Roman"/>
          <w:sz w:val="14"/>
          <w:szCs w:val="14"/>
        </w:rPr>
        <w:t xml:space="preserve">    </w:t>
      </w:r>
      <w:r>
        <w:t>Recente jurisprudentie</w:t>
      </w:r>
    </w:p>
    <w:p w14:paraId="08DF940D" w14:textId="34240D45" w:rsidR="00E55B1A" w:rsidRDefault="00E55B1A" w:rsidP="00E55B1A"/>
    <w:p w14:paraId="043F5A3E" w14:textId="77777777" w:rsidR="00292847" w:rsidRPr="00841762" w:rsidRDefault="00292847" w:rsidP="002928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14:paraId="0D75B3C0" w14:textId="13E3B101" w:rsidR="00292847" w:rsidRDefault="00292847" w:rsidP="00292847">
      <w:pPr>
        <w:spacing w:after="0"/>
        <w:rPr>
          <w:rFonts w:ascii="Arial" w:hAnsi="Arial" w:cs="Arial"/>
          <w:sz w:val="20"/>
          <w:szCs w:val="20"/>
        </w:rPr>
      </w:pPr>
      <w:r w:rsidRPr="00841762">
        <w:rPr>
          <w:rFonts w:ascii="Arial" w:hAnsi="Arial" w:cs="Arial"/>
          <w:sz w:val="20"/>
          <w:szCs w:val="20"/>
        </w:rPr>
        <w:t>NOAB:</w:t>
      </w:r>
      <w:r w:rsidR="004E7D1C">
        <w:rPr>
          <w:rFonts w:ascii="Arial" w:hAnsi="Arial" w:cs="Arial"/>
          <w:sz w:val="20"/>
          <w:szCs w:val="20"/>
        </w:rPr>
        <w:t xml:space="preserve"> </w:t>
      </w:r>
      <w:r w:rsidR="004D6962">
        <w:rPr>
          <w:rFonts w:ascii="Arial" w:hAnsi="Arial" w:cs="Arial"/>
          <w:sz w:val="20"/>
          <w:szCs w:val="20"/>
        </w:rPr>
        <w:t>..</w:t>
      </w:r>
      <w:r w:rsidR="00E55B1A">
        <w:rPr>
          <w:rFonts w:ascii="Arial" w:hAnsi="Arial" w:cs="Arial"/>
          <w:sz w:val="20"/>
          <w:szCs w:val="20"/>
        </w:rPr>
        <w:t>.</w:t>
      </w:r>
    </w:p>
    <w:p w14:paraId="777D7B34" w14:textId="1CB81913" w:rsidR="00292847" w:rsidRDefault="00292847" w:rsidP="00292847">
      <w:pPr>
        <w:spacing w:after="0"/>
        <w:rPr>
          <w:rFonts w:ascii="Arial" w:hAnsi="Arial" w:cs="Arial"/>
          <w:sz w:val="20"/>
          <w:szCs w:val="20"/>
        </w:rPr>
      </w:pPr>
      <w:r w:rsidRPr="00841762">
        <w:rPr>
          <w:rFonts w:ascii="Arial" w:hAnsi="Arial" w:cs="Arial"/>
          <w:sz w:val="20"/>
          <w:szCs w:val="20"/>
        </w:rPr>
        <w:t xml:space="preserve">RB: </w:t>
      </w:r>
      <w:r w:rsidR="004D6962">
        <w:rPr>
          <w:rFonts w:ascii="Arial" w:hAnsi="Arial" w:cs="Arial"/>
          <w:sz w:val="20"/>
          <w:szCs w:val="20"/>
        </w:rPr>
        <w:t>…</w:t>
      </w:r>
      <w:r w:rsidR="00DC7869">
        <w:rPr>
          <w:rFonts w:ascii="Arial" w:hAnsi="Arial" w:cs="Arial"/>
          <w:sz w:val="20"/>
          <w:szCs w:val="20"/>
        </w:rPr>
        <w:t xml:space="preserve"> </w:t>
      </w:r>
      <w:r w:rsidRPr="00841762">
        <w:rPr>
          <w:rFonts w:ascii="Arial" w:hAnsi="Arial" w:cs="Arial"/>
          <w:sz w:val="20"/>
          <w:szCs w:val="20"/>
        </w:rPr>
        <w:t>fiscaal</w:t>
      </w:r>
    </w:p>
    <w:p w14:paraId="3FE155D0" w14:textId="77777777" w:rsidR="00292847" w:rsidRPr="00841762" w:rsidRDefault="00292847" w:rsidP="00292847">
      <w:pPr>
        <w:rPr>
          <w:rFonts w:ascii="Arial" w:eastAsia="Times New Roman" w:hAnsi="Arial" w:cs="Arial"/>
          <w:color w:val="000000"/>
          <w:sz w:val="20"/>
          <w:szCs w:val="20"/>
          <w:lang w:eastAsia="nl-NL"/>
        </w:rPr>
      </w:pPr>
    </w:p>
    <w:p w14:paraId="42A5EF05" w14:textId="77777777" w:rsidR="00292847" w:rsidRPr="00841762" w:rsidRDefault="00292847" w:rsidP="00292847">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14:paraId="72CF6037" w14:textId="6BB16A30" w:rsidR="00292847" w:rsidRDefault="00292847" w:rsidP="002928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4D6962">
        <w:rPr>
          <w:rFonts w:ascii="Arial" w:eastAsia="Times New Roman" w:hAnsi="Arial" w:cs="Arial"/>
          <w:color w:val="000000"/>
          <w:sz w:val="20"/>
          <w:szCs w:val="20"/>
          <w:lang w:eastAsia="nl-NL"/>
        </w:rPr>
        <w:t>eigen verantwoordelijkheid</w:t>
      </w:r>
    </w:p>
    <w:p w14:paraId="18AB102D" w14:textId="77777777" w:rsidR="00292847" w:rsidRPr="00841762" w:rsidRDefault="00292847" w:rsidP="002928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14:paraId="2505FC04" w14:textId="77777777" w:rsidR="009C1426" w:rsidRPr="00841762" w:rsidRDefault="009C1426" w:rsidP="009C1426">
      <w:pPr>
        <w:rPr>
          <w:rFonts w:ascii="Arial" w:hAnsi="Arial" w:cs="Arial"/>
          <w:sz w:val="20"/>
          <w:szCs w:val="20"/>
        </w:rPr>
      </w:pPr>
      <w:r w:rsidRPr="00841762">
        <w:rPr>
          <w:rFonts w:ascii="Arial" w:hAnsi="Arial" w:cs="Arial"/>
          <w:b/>
          <w:sz w:val="20"/>
          <w:szCs w:val="20"/>
        </w:rPr>
        <w:t xml:space="preserve">Prof.dr.mr. E.J.W. Heithuis </w:t>
      </w:r>
      <w:r w:rsidRPr="00841762">
        <w:rPr>
          <w:rFonts w:ascii="Arial" w:hAnsi="Arial" w:cs="Arial"/>
          <w:sz w:val="20"/>
          <w:szCs w:val="20"/>
        </w:rPr>
        <w:t>voltooide in 1990 cum laude de studie fiscale economie aan de (</w:t>
      </w:r>
      <w:proofErr w:type="gramStart"/>
      <w:r w:rsidRPr="00841762">
        <w:rPr>
          <w:rFonts w:ascii="Arial" w:hAnsi="Arial" w:cs="Arial"/>
          <w:sz w:val="20"/>
          <w:szCs w:val="20"/>
        </w:rPr>
        <w:t>thans</w:t>
      </w:r>
      <w:proofErr w:type="gramEnd"/>
      <w:r w:rsidRPr="00841762">
        <w:rPr>
          <w:rFonts w:ascii="Arial" w:hAnsi="Arial" w:cs="Arial"/>
          <w:sz w:val="20"/>
          <w:szCs w:val="20"/>
        </w:rPr>
        <w:t xml:space="preserve">) Universiteit van Tilburg en in 2004 het doctoraalexamen fiscaal recht aan de Universiteit van Leiden. Hij is thans hoogleraar fiscale economie aan de Universiteit van Amsterdam en hoogleraar fiscaal recht aan de Open Universiteit.  Daarnaast is hij als wetenschappelijk adviseur verbonden aan BDO Belastingadviseurs. Hij is </w:t>
      </w:r>
      <w:proofErr w:type="gramStart"/>
      <w:r w:rsidRPr="00841762">
        <w:rPr>
          <w:rFonts w:ascii="Arial" w:hAnsi="Arial" w:cs="Arial"/>
          <w:sz w:val="20"/>
          <w:szCs w:val="20"/>
        </w:rPr>
        <w:t>tevens</w:t>
      </w:r>
      <w:proofErr w:type="gramEnd"/>
      <w:r w:rsidRPr="00841762">
        <w:rPr>
          <w:rFonts w:ascii="Arial" w:hAnsi="Arial" w:cs="Arial"/>
          <w:sz w:val="20"/>
          <w:szCs w:val="20"/>
        </w:rPr>
        <w:t xml:space="preserve"> rechter-plaatsvervanger in de rechtbank Den Haag.</w:t>
      </w:r>
    </w:p>
    <w:p w14:paraId="71A1F0D4" w14:textId="77777777" w:rsidR="009C1426" w:rsidRPr="00841762" w:rsidRDefault="009C1426" w:rsidP="009C1426">
      <w:pPr>
        <w:rPr>
          <w:rFonts w:ascii="Arial" w:hAnsi="Arial" w:cs="Arial"/>
          <w:sz w:val="20"/>
          <w:szCs w:val="20"/>
        </w:rPr>
      </w:pPr>
      <w:r w:rsidRPr="00841762">
        <w:rPr>
          <w:rFonts w:ascii="Arial" w:hAnsi="Arial" w:cs="Arial"/>
          <w:sz w:val="20"/>
          <w:szCs w:val="20"/>
        </w:rPr>
        <w:t>De heer Heithuis schrijft regelmatig artikelen in de fiscale vakpers en heeft diverse boeken op zijn naam staan. Voorts treedt hij regelmatig op als spreker op cursussen, seminars, symposia en congressen. Hij is tot slot hoofdredacteur van Vakstudie Nieuws, annotator in Beslissingen in belastingzaken Nederlandse Belastingrechtspraak en vaste medewerker van het Weekblad fiscaal recht.</w:t>
      </w:r>
    </w:p>
    <w:p w14:paraId="0B1549E3" w14:textId="77777777" w:rsidR="00292847" w:rsidRDefault="00292847" w:rsidP="00292847">
      <w:pPr>
        <w:spacing w:after="0" w:line="240" w:lineRule="auto"/>
        <w:rPr>
          <w:rFonts w:ascii="Arial" w:eastAsia="Times New Roman" w:hAnsi="Arial" w:cs="Arial"/>
          <w:b/>
          <w:color w:val="000000"/>
          <w:sz w:val="20"/>
          <w:szCs w:val="20"/>
          <w:lang w:eastAsia="nl-NL"/>
        </w:rPr>
      </w:pPr>
    </w:p>
    <w:p w14:paraId="4AC03EAA" w14:textId="77777777" w:rsidR="00B0219B" w:rsidRDefault="00B0219B" w:rsidP="00292847">
      <w:pPr>
        <w:spacing w:after="0" w:line="240" w:lineRule="auto"/>
        <w:rPr>
          <w:rFonts w:ascii="Arial" w:eastAsia="Times New Roman" w:hAnsi="Arial" w:cs="Arial"/>
          <w:b/>
          <w:color w:val="000000"/>
          <w:sz w:val="20"/>
          <w:szCs w:val="20"/>
          <w:lang w:eastAsia="nl-NL"/>
        </w:rPr>
      </w:pPr>
    </w:p>
    <w:p w14:paraId="4C30D83F" w14:textId="77777777" w:rsidR="00B0219B" w:rsidRDefault="00B0219B" w:rsidP="00292847">
      <w:pPr>
        <w:spacing w:after="0" w:line="240" w:lineRule="auto"/>
        <w:rPr>
          <w:rFonts w:ascii="Arial" w:eastAsia="Times New Roman" w:hAnsi="Arial" w:cs="Arial"/>
          <w:b/>
          <w:color w:val="000000"/>
          <w:sz w:val="20"/>
          <w:szCs w:val="20"/>
          <w:lang w:eastAsia="nl-NL"/>
        </w:rPr>
      </w:pPr>
    </w:p>
    <w:p w14:paraId="08E4D696" w14:textId="77777777" w:rsidR="00B0219B" w:rsidRDefault="00B0219B" w:rsidP="00292847">
      <w:pPr>
        <w:spacing w:after="0" w:line="240" w:lineRule="auto"/>
        <w:rPr>
          <w:rFonts w:ascii="Arial" w:eastAsia="Times New Roman" w:hAnsi="Arial" w:cs="Arial"/>
          <w:b/>
          <w:color w:val="000000"/>
          <w:sz w:val="20"/>
          <w:szCs w:val="20"/>
          <w:lang w:eastAsia="nl-NL"/>
        </w:rPr>
      </w:pPr>
    </w:p>
    <w:p w14:paraId="4E08E8F8" w14:textId="77777777" w:rsidR="00B0219B" w:rsidRDefault="00B0219B" w:rsidP="00292847">
      <w:pPr>
        <w:spacing w:after="0" w:line="240" w:lineRule="auto"/>
        <w:rPr>
          <w:rFonts w:ascii="Arial" w:eastAsia="Times New Roman" w:hAnsi="Arial" w:cs="Arial"/>
          <w:b/>
          <w:color w:val="000000"/>
          <w:sz w:val="20"/>
          <w:szCs w:val="20"/>
          <w:lang w:eastAsia="nl-NL"/>
        </w:rPr>
      </w:pPr>
    </w:p>
    <w:p w14:paraId="46DE5FF0" w14:textId="77777777" w:rsidR="00B0219B" w:rsidRDefault="00B0219B" w:rsidP="00292847">
      <w:pPr>
        <w:spacing w:after="0" w:line="240" w:lineRule="auto"/>
        <w:rPr>
          <w:rFonts w:ascii="Arial" w:eastAsia="Times New Roman" w:hAnsi="Arial" w:cs="Arial"/>
          <w:b/>
          <w:color w:val="000000"/>
          <w:sz w:val="20"/>
          <w:szCs w:val="20"/>
          <w:lang w:eastAsia="nl-NL"/>
        </w:rPr>
      </w:pPr>
    </w:p>
    <w:p w14:paraId="567C15FC" w14:textId="314F2462" w:rsidR="00151933" w:rsidRPr="00151933" w:rsidRDefault="00151933" w:rsidP="00151933">
      <w:pPr>
        <w:spacing w:after="0" w:line="240" w:lineRule="auto"/>
        <w:rPr>
          <w:rFonts w:ascii="Arial" w:eastAsia="Times New Roman" w:hAnsi="Arial" w:cs="Arial"/>
          <w:b/>
          <w:bCs/>
          <w:color w:val="000000"/>
          <w:sz w:val="20"/>
          <w:szCs w:val="20"/>
          <w:u w:val="single"/>
          <w:lang w:eastAsia="nl-NL"/>
        </w:rPr>
      </w:pPr>
      <w:r w:rsidRPr="00151933">
        <w:rPr>
          <w:rFonts w:ascii="Arial" w:eastAsia="Times New Roman" w:hAnsi="Arial" w:cs="Arial"/>
          <w:b/>
          <w:bCs/>
          <w:color w:val="000000"/>
          <w:sz w:val="20"/>
          <w:szCs w:val="20"/>
          <w:u w:val="single"/>
          <w:lang w:eastAsia="nl-NL"/>
        </w:rPr>
        <w:t>Maandag 25 april 2022: actualiteiten werkgeverszaken door de heer R.W. van Marrum (accountants, belastingadviseurs en loonadviseurs)</w:t>
      </w:r>
    </w:p>
    <w:p w14:paraId="695075B7" w14:textId="77777777" w:rsidR="00292847" w:rsidRPr="00292847" w:rsidRDefault="00292847" w:rsidP="007F4B8B">
      <w:pPr>
        <w:spacing w:after="0" w:line="240" w:lineRule="auto"/>
        <w:rPr>
          <w:rFonts w:ascii="Arial" w:eastAsia="Times New Roman" w:hAnsi="Arial" w:cs="Arial"/>
          <w:b/>
          <w:color w:val="000000"/>
          <w:sz w:val="20"/>
          <w:szCs w:val="20"/>
          <w:u w:val="single"/>
          <w:lang w:eastAsia="nl-NL"/>
        </w:rPr>
      </w:pPr>
    </w:p>
    <w:p w14:paraId="166DBC02" w14:textId="77777777" w:rsidR="00151933" w:rsidRPr="00841762" w:rsidRDefault="00151933" w:rsidP="00151933">
      <w:pPr>
        <w:rPr>
          <w:rFonts w:ascii="Arial" w:eastAsia="Calibri" w:hAnsi="Arial" w:cs="Arial"/>
          <w:sz w:val="20"/>
          <w:szCs w:val="20"/>
        </w:rPr>
      </w:pPr>
      <w:r w:rsidRPr="00841762">
        <w:rPr>
          <w:rFonts w:ascii="Arial" w:eastAsia="Calibri" w:hAnsi="Arial" w:cs="Arial"/>
          <w:sz w:val="20"/>
          <w:szCs w:val="20"/>
        </w:rPr>
        <w:t>Inhoud:</w:t>
      </w:r>
    </w:p>
    <w:p w14:paraId="0AD261C9" w14:textId="33CBAF7A" w:rsidR="00151933" w:rsidRDefault="00151933" w:rsidP="00151933">
      <w:pPr>
        <w:spacing w:after="240" w:line="240" w:lineRule="auto"/>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 xml:space="preserve">Over werkgeverszaken zijn diverse ontwikkelingen te melden. </w:t>
      </w:r>
      <w:r>
        <w:rPr>
          <w:rFonts w:ascii="Arial" w:eastAsia="Times New Roman" w:hAnsi="Arial" w:cs="Arial"/>
          <w:color w:val="333333"/>
          <w:sz w:val="20"/>
          <w:szCs w:val="20"/>
          <w:lang w:eastAsia="nl-NL"/>
        </w:rPr>
        <w:t>V</w:t>
      </w:r>
      <w:r w:rsidRPr="00841762">
        <w:rPr>
          <w:rFonts w:ascii="Arial" w:eastAsia="Times New Roman" w:hAnsi="Arial" w:cs="Arial"/>
          <w:color w:val="333333"/>
          <w:sz w:val="20"/>
          <w:szCs w:val="20"/>
          <w:lang w:eastAsia="nl-NL"/>
        </w:rPr>
        <w:t xml:space="preserve">oor u is het </w:t>
      </w:r>
      <w:r>
        <w:rPr>
          <w:rFonts w:ascii="Arial" w:eastAsia="Times New Roman" w:hAnsi="Arial" w:cs="Arial"/>
          <w:color w:val="333333"/>
          <w:sz w:val="20"/>
          <w:szCs w:val="20"/>
          <w:lang w:eastAsia="nl-NL"/>
        </w:rPr>
        <w:t>van cruciaal belang</w:t>
      </w:r>
      <w:r w:rsidRPr="00841762">
        <w:rPr>
          <w:rFonts w:ascii="Arial" w:eastAsia="Times New Roman" w:hAnsi="Arial" w:cs="Arial"/>
          <w:color w:val="333333"/>
          <w:sz w:val="20"/>
          <w:szCs w:val="20"/>
          <w:lang w:eastAsia="nl-NL"/>
        </w:rPr>
        <w:t xml:space="preserve"> om hiervan op de hoogte te blijven. Zo blijft u op dit gebied een goede gesprekspartner voor uw klant.</w:t>
      </w:r>
      <w:r>
        <w:rPr>
          <w:rFonts w:ascii="Arial" w:eastAsia="Times New Roman" w:hAnsi="Arial" w:cs="Arial"/>
          <w:color w:val="333333"/>
          <w:sz w:val="20"/>
          <w:szCs w:val="20"/>
          <w:lang w:eastAsia="nl-NL"/>
        </w:rPr>
        <w:t xml:space="preserve"> Om zo actueel mogelijk te zijn, zullen de te behandelen onderwerpen kort voor de cursus definitief worden vastgesteld. In ieder geval komen aan de orde:</w:t>
      </w:r>
    </w:p>
    <w:p w14:paraId="07D280D9" w14:textId="77777777" w:rsidR="00151933" w:rsidRPr="00151933" w:rsidRDefault="00151933" w:rsidP="00151933">
      <w:pPr>
        <w:pStyle w:val="Lijstalinea"/>
        <w:numPr>
          <w:ilvl w:val="0"/>
          <w:numId w:val="35"/>
        </w:numPr>
        <w:spacing w:after="0" w:line="240" w:lineRule="auto"/>
        <w:contextualSpacing w:val="0"/>
        <w:rPr>
          <w:rFonts w:ascii="Arial" w:eastAsia="Times New Roman" w:hAnsi="Arial" w:cs="Arial"/>
          <w:sz w:val="20"/>
          <w:szCs w:val="20"/>
        </w:rPr>
      </w:pPr>
      <w:proofErr w:type="gramStart"/>
      <w:r w:rsidRPr="00151933">
        <w:rPr>
          <w:rFonts w:ascii="Arial" w:eastAsia="Times New Roman" w:hAnsi="Arial" w:cs="Arial"/>
          <w:sz w:val="20"/>
          <w:szCs w:val="20"/>
        </w:rPr>
        <w:t>uitwerking</w:t>
      </w:r>
      <w:proofErr w:type="gramEnd"/>
      <w:r w:rsidRPr="00151933">
        <w:rPr>
          <w:rFonts w:ascii="Arial" w:eastAsia="Times New Roman" w:hAnsi="Arial" w:cs="Arial"/>
          <w:sz w:val="20"/>
          <w:szCs w:val="20"/>
        </w:rPr>
        <w:t xml:space="preserve"> besluit IKV</w:t>
      </w:r>
    </w:p>
    <w:p w14:paraId="31A5C246" w14:textId="77777777" w:rsidR="00151933" w:rsidRPr="00151933" w:rsidRDefault="00151933" w:rsidP="00151933">
      <w:pPr>
        <w:pStyle w:val="Lijstalinea"/>
        <w:numPr>
          <w:ilvl w:val="0"/>
          <w:numId w:val="35"/>
        </w:numPr>
        <w:spacing w:after="0" w:line="240" w:lineRule="auto"/>
        <w:contextualSpacing w:val="0"/>
        <w:rPr>
          <w:rFonts w:ascii="Arial" w:eastAsia="Times New Roman" w:hAnsi="Arial" w:cs="Arial"/>
          <w:sz w:val="20"/>
          <w:szCs w:val="20"/>
        </w:rPr>
      </w:pPr>
      <w:proofErr w:type="gramStart"/>
      <w:r w:rsidRPr="00151933">
        <w:rPr>
          <w:rFonts w:ascii="Arial" w:eastAsia="Times New Roman" w:hAnsi="Arial" w:cs="Arial"/>
          <w:sz w:val="20"/>
          <w:szCs w:val="20"/>
        </w:rPr>
        <w:t>uitwerking</w:t>
      </w:r>
      <w:proofErr w:type="gramEnd"/>
      <w:r w:rsidRPr="00151933">
        <w:rPr>
          <w:rFonts w:ascii="Arial" w:eastAsia="Times New Roman" w:hAnsi="Arial" w:cs="Arial"/>
          <w:sz w:val="20"/>
          <w:szCs w:val="20"/>
        </w:rPr>
        <w:t xml:space="preserve"> regeerakkoord m.b.t. werkgeverszaken</w:t>
      </w:r>
    </w:p>
    <w:p w14:paraId="3F1ACF2C" w14:textId="77777777" w:rsidR="00151933" w:rsidRPr="00151933" w:rsidRDefault="00151933" w:rsidP="00151933">
      <w:pPr>
        <w:pStyle w:val="Lijstalinea"/>
        <w:numPr>
          <w:ilvl w:val="0"/>
          <w:numId w:val="35"/>
        </w:numPr>
        <w:spacing w:after="0" w:line="240" w:lineRule="auto"/>
        <w:contextualSpacing w:val="0"/>
        <w:rPr>
          <w:rFonts w:ascii="Arial" w:eastAsia="Times New Roman" w:hAnsi="Arial" w:cs="Arial"/>
          <w:sz w:val="20"/>
          <w:szCs w:val="20"/>
        </w:rPr>
      </w:pPr>
      <w:proofErr w:type="gramStart"/>
      <w:r w:rsidRPr="00151933">
        <w:rPr>
          <w:rFonts w:ascii="Arial" w:eastAsia="Times New Roman" w:hAnsi="Arial" w:cs="Arial"/>
          <w:sz w:val="20"/>
          <w:szCs w:val="20"/>
        </w:rPr>
        <w:t>pensioenakkoord</w:t>
      </w:r>
      <w:proofErr w:type="gramEnd"/>
      <w:r w:rsidRPr="00151933">
        <w:rPr>
          <w:rFonts w:ascii="Arial" w:eastAsia="Times New Roman" w:hAnsi="Arial" w:cs="Arial"/>
          <w:sz w:val="20"/>
          <w:szCs w:val="20"/>
        </w:rPr>
        <w:t xml:space="preserve"> in de praktijk</w:t>
      </w:r>
    </w:p>
    <w:p w14:paraId="65A6998A" w14:textId="77777777" w:rsidR="00151933" w:rsidRDefault="00151933" w:rsidP="00151933">
      <w:pPr>
        <w:spacing w:after="240" w:line="240" w:lineRule="auto"/>
        <w:rPr>
          <w:rFonts w:ascii="Arial" w:eastAsia="Times New Roman" w:hAnsi="Arial" w:cs="Arial"/>
          <w:color w:val="333333"/>
          <w:sz w:val="20"/>
          <w:szCs w:val="20"/>
          <w:lang w:eastAsia="nl-NL"/>
        </w:rPr>
      </w:pPr>
    </w:p>
    <w:p w14:paraId="43FE1351" w14:textId="77777777" w:rsidR="00151933" w:rsidRPr="00841762" w:rsidRDefault="00151933" w:rsidP="00151933">
      <w:pPr>
        <w:rPr>
          <w:rFonts w:ascii="Arial" w:eastAsia="Calibri" w:hAnsi="Arial" w:cs="Arial"/>
          <w:sz w:val="20"/>
          <w:szCs w:val="20"/>
        </w:rPr>
      </w:pPr>
      <w:r w:rsidRPr="00841762">
        <w:rPr>
          <w:rFonts w:ascii="Arial" w:eastAsia="Calibri" w:hAnsi="Arial" w:cs="Arial"/>
          <w:sz w:val="20"/>
          <w:szCs w:val="20"/>
        </w:rPr>
        <w:t>PE-punten:</w:t>
      </w:r>
    </w:p>
    <w:p w14:paraId="0537E638" w14:textId="77777777" w:rsidR="00151933" w:rsidRPr="00841762" w:rsidRDefault="00151933" w:rsidP="00151933">
      <w:pPr>
        <w:spacing w:after="0"/>
        <w:rPr>
          <w:rFonts w:ascii="Arial" w:hAnsi="Arial" w:cs="Arial"/>
          <w:sz w:val="20"/>
          <w:szCs w:val="20"/>
        </w:rPr>
      </w:pPr>
      <w:proofErr w:type="gramStart"/>
      <w:r w:rsidRPr="00841762">
        <w:rPr>
          <w:rFonts w:ascii="Arial" w:hAnsi="Arial" w:cs="Arial"/>
          <w:sz w:val="20"/>
          <w:szCs w:val="20"/>
        </w:rPr>
        <w:t xml:space="preserve">NOAB: </w:t>
      </w:r>
      <w:r>
        <w:rPr>
          <w:rFonts w:ascii="Arial" w:hAnsi="Arial" w:cs="Arial"/>
          <w:sz w:val="20"/>
          <w:szCs w:val="20"/>
        </w:rPr>
        <w:t>..</w:t>
      </w:r>
      <w:proofErr w:type="gramEnd"/>
    </w:p>
    <w:p w14:paraId="4C879303" w14:textId="03B7AAC5" w:rsidR="00151933" w:rsidRPr="00841762" w:rsidRDefault="00151933" w:rsidP="00151933">
      <w:pPr>
        <w:spacing w:after="0"/>
        <w:rPr>
          <w:rFonts w:ascii="Arial" w:hAnsi="Arial" w:cs="Arial"/>
          <w:sz w:val="20"/>
          <w:szCs w:val="20"/>
        </w:rPr>
      </w:pPr>
      <w:r w:rsidRPr="00841762">
        <w:rPr>
          <w:rFonts w:ascii="Arial" w:hAnsi="Arial" w:cs="Arial"/>
          <w:sz w:val="20"/>
          <w:szCs w:val="20"/>
        </w:rPr>
        <w:t xml:space="preserve">RB: </w:t>
      </w:r>
      <w:r>
        <w:rPr>
          <w:rFonts w:ascii="Arial" w:hAnsi="Arial" w:cs="Arial"/>
          <w:sz w:val="20"/>
          <w:szCs w:val="20"/>
        </w:rPr>
        <w:t xml:space="preserve">… </w:t>
      </w:r>
      <w:r w:rsidRPr="00841762">
        <w:rPr>
          <w:rFonts w:ascii="Arial" w:hAnsi="Arial" w:cs="Arial"/>
          <w:sz w:val="20"/>
          <w:szCs w:val="20"/>
        </w:rPr>
        <w:t>fiscaal</w:t>
      </w:r>
    </w:p>
    <w:p w14:paraId="081FBB6D" w14:textId="56111669" w:rsidR="00151933" w:rsidRPr="00841762" w:rsidRDefault="00151933" w:rsidP="00151933">
      <w:pPr>
        <w:spacing w:after="0"/>
        <w:rPr>
          <w:rFonts w:ascii="Arial" w:hAnsi="Arial" w:cs="Arial"/>
          <w:sz w:val="20"/>
          <w:szCs w:val="20"/>
        </w:rPr>
      </w:pPr>
      <w:proofErr w:type="gramStart"/>
      <w:r w:rsidRPr="00841762">
        <w:rPr>
          <w:rFonts w:ascii="Arial" w:hAnsi="Arial" w:cs="Arial"/>
          <w:sz w:val="20"/>
          <w:szCs w:val="20"/>
        </w:rPr>
        <w:t xml:space="preserve">NIRPA: </w:t>
      </w:r>
      <w:r>
        <w:rPr>
          <w:rFonts w:ascii="Arial" w:hAnsi="Arial" w:cs="Arial"/>
          <w:sz w:val="20"/>
          <w:szCs w:val="20"/>
        </w:rPr>
        <w:t>..</w:t>
      </w:r>
      <w:proofErr w:type="gramEnd"/>
    </w:p>
    <w:p w14:paraId="4465F633" w14:textId="77777777" w:rsidR="00151933" w:rsidRPr="00841762" w:rsidRDefault="00151933" w:rsidP="00151933">
      <w:pPr>
        <w:spacing w:after="0"/>
        <w:rPr>
          <w:rFonts w:ascii="Arial" w:hAnsi="Arial" w:cs="Arial"/>
          <w:sz w:val="20"/>
          <w:szCs w:val="20"/>
        </w:rPr>
      </w:pPr>
    </w:p>
    <w:p w14:paraId="16A2E5CF" w14:textId="77777777" w:rsidR="00151933" w:rsidRPr="00841762" w:rsidRDefault="00151933" w:rsidP="00151933">
      <w:pPr>
        <w:spacing w:after="0"/>
        <w:rPr>
          <w:rFonts w:ascii="Arial" w:hAnsi="Arial" w:cs="Arial"/>
          <w:sz w:val="20"/>
          <w:szCs w:val="20"/>
        </w:rPr>
      </w:pPr>
      <w:proofErr w:type="spellStart"/>
      <w:r w:rsidRPr="00841762">
        <w:rPr>
          <w:rFonts w:ascii="Arial" w:hAnsi="Arial" w:cs="Arial"/>
          <w:sz w:val="20"/>
          <w:szCs w:val="20"/>
        </w:rPr>
        <w:t>PE-uren</w:t>
      </w:r>
      <w:proofErr w:type="spellEnd"/>
      <w:r w:rsidRPr="00841762">
        <w:rPr>
          <w:rFonts w:ascii="Arial" w:hAnsi="Arial" w:cs="Arial"/>
          <w:sz w:val="20"/>
          <w:szCs w:val="20"/>
        </w:rPr>
        <w:t>:</w:t>
      </w:r>
    </w:p>
    <w:p w14:paraId="02570388" w14:textId="77777777" w:rsidR="00151933" w:rsidRPr="00841762" w:rsidRDefault="00151933" w:rsidP="00151933">
      <w:pPr>
        <w:spacing w:after="0"/>
        <w:rPr>
          <w:rFonts w:ascii="Arial" w:hAnsi="Arial" w:cs="Arial"/>
          <w:sz w:val="20"/>
          <w:szCs w:val="20"/>
        </w:rPr>
      </w:pPr>
    </w:p>
    <w:p w14:paraId="5F2F16E7" w14:textId="4296B625" w:rsidR="00151933" w:rsidRPr="00841762" w:rsidRDefault="00151933" w:rsidP="00151933">
      <w:pPr>
        <w:spacing w:after="0"/>
        <w:rPr>
          <w:rFonts w:ascii="Arial" w:hAnsi="Arial" w:cs="Arial"/>
          <w:sz w:val="20"/>
          <w:szCs w:val="20"/>
        </w:rPr>
      </w:pPr>
      <w:r w:rsidRPr="00841762">
        <w:rPr>
          <w:rFonts w:ascii="Arial" w:hAnsi="Arial" w:cs="Arial"/>
          <w:sz w:val="20"/>
          <w:szCs w:val="20"/>
        </w:rPr>
        <w:t xml:space="preserve">NBA: </w:t>
      </w:r>
      <w:r>
        <w:rPr>
          <w:rFonts w:ascii="Arial" w:hAnsi="Arial" w:cs="Arial"/>
          <w:sz w:val="20"/>
          <w:szCs w:val="20"/>
        </w:rPr>
        <w:t>eigen verantwoordelijkheid</w:t>
      </w:r>
    </w:p>
    <w:p w14:paraId="2C8E72FD" w14:textId="77777777" w:rsidR="00151933" w:rsidRPr="00841762" w:rsidRDefault="00151933" w:rsidP="00151933">
      <w:pPr>
        <w:pStyle w:val="Normaalweb"/>
        <w:spacing w:before="0" w:after="0"/>
        <w:rPr>
          <w:rFonts w:ascii="Arial" w:hAnsi="Arial" w:cs="Arial"/>
          <w:b/>
          <w:color w:val="000000"/>
          <w:sz w:val="20"/>
          <w:szCs w:val="20"/>
          <w:u w:val="single"/>
        </w:rPr>
      </w:pPr>
    </w:p>
    <w:p w14:paraId="6FDE20EF" w14:textId="77777777" w:rsidR="00151933" w:rsidRPr="00841762" w:rsidRDefault="00151933" w:rsidP="00151933">
      <w:pPr>
        <w:rPr>
          <w:rFonts w:ascii="Arial" w:eastAsia="Calibri" w:hAnsi="Arial" w:cs="Arial"/>
          <w:sz w:val="20"/>
          <w:szCs w:val="20"/>
        </w:rPr>
      </w:pPr>
      <w:r w:rsidRPr="00841762">
        <w:rPr>
          <w:rFonts w:ascii="Arial" w:eastAsia="Calibri" w:hAnsi="Arial" w:cs="Arial"/>
          <w:sz w:val="20"/>
          <w:szCs w:val="20"/>
        </w:rPr>
        <w:t xml:space="preserve">CV: </w:t>
      </w:r>
    </w:p>
    <w:p w14:paraId="37A2668A" w14:textId="77777777" w:rsidR="00151933" w:rsidRPr="00841762" w:rsidRDefault="00151933" w:rsidP="00151933">
      <w:pPr>
        <w:rPr>
          <w:rFonts w:ascii="Arial" w:hAnsi="Arial" w:cs="Arial"/>
          <w:sz w:val="20"/>
          <w:szCs w:val="20"/>
        </w:rPr>
      </w:pPr>
      <w:r w:rsidRPr="00841762">
        <w:rPr>
          <w:rFonts w:ascii="Arial" w:hAnsi="Arial" w:cs="Arial"/>
          <w:b/>
          <w:sz w:val="20"/>
          <w:szCs w:val="20"/>
        </w:rPr>
        <w:t>De heer R.W. van Marrum</w:t>
      </w:r>
      <w:r w:rsidRPr="00841762">
        <w:rPr>
          <w:rFonts w:ascii="Arial" w:hAnsi="Arial" w:cs="Arial"/>
          <w:sz w:val="20"/>
          <w:szCs w:val="20"/>
        </w:rPr>
        <w:t xml:space="preserve"> is eigenaar van </w:t>
      </w:r>
      <w:proofErr w:type="spellStart"/>
      <w:r w:rsidRPr="00841762">
        <w:rPr>
          <w:rFonts w:ascii="Arial" w:hAnsi="Arial" w:cs="Arial"/>
          <w:sz w:val="20"/>
          <w:szCs w:val="20"/>
        </w:rPr>
        <w:t>adviesburo</w:t>
      </w:r>
      <w:proofErr w:type="spellEnd"/>
      <w:r w:rsidRPr="00841762">
        <w:rPr>
          <w:rFonts w:ascii="Arial" w:hAnsi="Arial" w:cs="Arial"/>
          <w:sz w:val="20"/>
          <w:szCs w:val="20"/>
        </w:rPr>
        <w:t xml:space="preserve"> </w:t>
      </w:r>
      <w:proofErr w:type="spellStart"/>
      <w:r w:rsidRPr="00841762">
        <w:rPr>
          <w:rFonts w:ascii="Arial" w:hAnsi="Arial" w:cs="Arial"/>
          <w:sz w:val="20"/>
          <w:szCs w:val="20"/>
        </w:rPr>
        <w:t>Operius</w:t>
      </w:r>
      <w:proofErr w:type="spellEnd"/>
      <w:r w:rsidRPr="00841762">
        <w:rPr>
          <w:rFonts w:ascii="Arial" w:hAnsi="Arial" w:cs="Arial"/>
          <w:sz w:val="20"/>
          <w:szCs w:val="20"/>
        </w:rPr>
        <w:t xml:space="preserve"> en adviseert het MKB over werkgeverszaken. </w:t>
      </w:r>
      <w:proofErr w:type="gramStart"/>
      <w:r w:rsidRPr="00841762">
        <w:rPr>
          <w:rFonts w:ascii="Arial" w:hAnsi="Arial" w:cs="Arial"/>
          <w:sz w:val="20"/>
          <w:szCs w:val="20"/>
        </w:rPr>
        <w:t>Tevens</w:t>
      </w:r>
      <w:proofErr w:type="gramEnd"/>
      <w:r w:rsidRPr="00841762">
        <w:rPr>
          <w:rFonts w:ascii="Arial" w:hAnsi="Arial" w:cs="Arial"/>
          <w:sz w:val="20"/>
          <w:szCs w:val="20"/>
        </w:rPr>
        <w:t xml:space="preserve"> is hij docent van diverse cursussen voor loonadviseurs en salarisadministrateurs</w:t>
      </w:r>
    </w:p>
    <w:p w14:paraId="6046A7AA" w14:textId="705E8ED1" w:rsidR="00151933" w:rsidRPr="00FF2E01" w:rsidRDefault="00151933" w:rsidP="00151933">
      <w:pPr>
        <w:spacing w:after="0" w:line="240" w:lineRule="auto"/>
        <w:rPr>
          <w:rFonts w:ascii="Arial" w:eastAsia="Times New Roman" w:hAnsi="Arial" w:cs="Arial"/>
          <w:b/>
          <w:bCs/>
          <w:color w:val="000000"/>
          <w:sz w:val="20"/>
          <w:szCs w:val="20"/>
          <w:u w:val="single"/>
          <w:lang w:eastAsia="nl-NL"/>
        </w:rPr>
      </w:pPr>
      <w:r w:rsidRPr="00FF2E01">
        <w:rPr>
          <w:rFonts w:ascii="Arial" w:eastAsia="Times New Roman" w:hAnsi="Arial" w:cs="Arial"/>
          <w:b/>
          <w:bCs/>
          <w:color w:val="000000"/>
          <w:sz w:val="20"/>
          <w:szCs w:val="20"/>
          <w:u w:val="single"/>
          <w:lang w:eastAsia="nl-NL"/>
        </w:rPr>
        <w:t xml:space="preserve">Maandag 16 mei 2022: advisering terminale DGA </w:t>
      </w:r>
      <w:r w:rsidR="00FF2E01" w:rsidRPr="00FF2E01">
        <w:rPr>
          <w:rFonts w:ascii="Arial" w:eastAsia="Times New Roman" w:hAnsi="Arial" w:cs="Arial"/>
          <w:b/>
          <w:bCs/>
          <w:color w:val="000000"/>
          <w:sz w:val="20"/>
          <w:szCs w:val="20"/>
          <w:u w:val="single"/>
          <w:lang w:eastAsia="nl-NL"/>
        </w:rPr>
        <w:t xml:space="preserve">door mr. E.A. van Uunen </w:t>
      </w:r>
      <w:r w:rsidRPr="00FF2E01">
        <w:rPr>
          <w:rFonts w:ascii="Arial" w:eastAsia="Times New Roman" w:hAnsi="Arial" w:cs="Arial"/>
          <w:b/>
          <w:bCs/>
          <w:color w:val="000000"/>
          <w:sz w:val="20"/>
          <w:szCs w:val="20"/>
          <w:u w:val="single"/>
          <w:lang w:eastAsia="nl-NL"/>
        </w:rPr>
        <w:t xml:space="preserve">(accountants </w:t>
      </w:r>
      <w:proofErr w:type="gramStart"/>
      <w:r w:rsidRPr="00FF2E01">
        <w:rPr>
          <w:rFonts w:ascii="Arial" w:eastAsia="Times New Roman" w:hAnsi="Arial" w:cs="Arial"/>
          <w:b/>
          <w:bCs/>
          <w:color w:val="000000"/>
          <w:sz w:val="20"/>
          <w:szCs w:val="20"/>
          <w:u w:val="single"/>
          <w:lang w:eastAsia="nl-NL"/>
        </w:rPr>
        <w:t>en  belastingadviseurs</w:t>
      </w:r>
      <w:proofErr w:type="gramEnd"/>
      <w:r w:rsidRPr="00FF2E01">
        <w:rPr>
          <w:rFonts w:ascii="Arial" w:eastAsia="Times New Roman" w:hAnsi="Arial" w:cs="Arial"/>
          <w:b/>
          <w:bCs/>
          <w:color w:val="000000"/>
          <w:sz w:val="20"/>
          <w:szCs w:val="20"/>
          <w:u w:val="single"/>
          <w:lang w:eastAsia="nl-NL"/>
        </w:rPr>
        <w:t>)</w:t>
      </w:r>
    </w:p>
    <w:p w14:paraId="68FB642A" w14:textId="77777777" w:rsidR="000F6EAD" w:rsidRPr="00841762" w:rsidRDefault="000F6EAD" w:rsidP="008E3C69">
      <w:pPr>
        <w:spacing w:after="0" w:line="240" w:lineRule="auto"/>
        <w:rPr>
          <w:rFonts w:ascii="Arial" w:eastAsia="Times New Roman" w:hAnsi="Arial" w:cs="Arial"/>
          <w:b/>
          <w:color w:val="000000"/>
          <w:sz w:val="20"/>
          <w:szCs w:val="20"/>
          <w:u w:val="single"/>
          <w:lang w:eastAsia="nl-NL"/>
        </w:rPr>
      </w:pPr>
    </w:p>
    <w:p w14:paraId="0F3E925A" w14:textId="0A4581E9" w:rsidR="0035257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14:paraId="2FC36398" w14:textId="3F026492" w:rsidR="00FF2E01" w:rsidRPr="00FF2E01" w:rsidRDefault="00FF2E01" w:rsidP="00FF2E01">
      <w:pPr>
        <w:rPr>
          <w:rFonts w:ascii="Arial" w:hAnsi="Arial" w:cs="Arial"/>
          <w:sz w:val="20"/>
          <w:szCs w:val="20"/>
        </w:rPr>
      </w:pPr>
      <w:r w:rsidRPr="00FF2E01">
        <w:rPr>
          <w:rFonts w:ascii="Arial" w:hAnsi="Arial" w:cs="Arial"/>
          <w:sz w:val="20"/>
          <w:szCs w:val="20"/>
        </w:rPr>
        <w:t xml:space="preserve">Je krijgt als adviseur van je klant (een </w:t>
      </w:r>
      <w:proofErr w:type="spellStart"/>
      <w:r w:rsidRPr="00FF2E01">
        <w:rPr>
          <w:rFonts w:ascii="Arial" w:hAnsi="Arial" w:cs="Arial"/>
          <w:sz w:val="20"/>
          <w:szCs w:val="20"/>
        </w:rPr>
        <w:t>dga</w:t>
      </w:r>
      <w:proofErr w:type="spellEnd"/>
      <w:r w:rsidRPr="00FF2E01">
        <w:rPr>
          <w:rFonts w:ascii="Arial" w:hAnsi="Arial" w:cs="Arial"/>
          <w:sz w:val="20"/>
          <w:szCs w:val="20"/>
        </w:rPr>
        <w:t xml:space="preserve"> of diens partner) te horen dat hij/zij nog maar een </w:t>
      </w:r>
      <w:r>
        <w:rPr>
          <w:rFonts w:ascii="Arial" w:hAnsi="Arial" w:cs="Arial"/>
          <w:sz w:val="20"/>
          <w:szCs w:val="20"/>
        </w:rPr>
        <w:t>korte tijd te leven heeft</w:t>
      </w:r>
      <w:r w:rsidRPr="00FF2E01">
        <w:rPr>
          <w:rFonts w:ascii="Arial" w:hAnsi="Arial" w:cs="Arial"/>
          <w:sz w:val="20"/>
          <w:szCs w:val="20"/>
        </w:rPr>
        <w:t xml:space="preserve">. Wat zijn dan aandachtspunten om te bespreken? En dan niet zozeer algemene zaken op het gebied van (levens)testamenten en </w:t>
      </w:r>
      <w:proofErr w:type="spellStart"/>
      <w:r w:rsidRPr="00FF2E01">
        <w:rPr>
          <w:rFonts w:ascii="Arial" w:hAnsi="Arial" w:cs="Arial"/>
          <w:sz w:val="20"/>
          <w:szCs w:val="20"/>
        </w:rPr>
        <w:t>estate</w:t>
      </w:r>
      <w:proofErr w:type="spellEnd"/>
      <w:r w:rsidRPr="00FF2E01">
        <w:rPr>
          <w:rFonts w:ascii="Arial" w:hAnsi="Arial" w:cs="Arial"/>
          <w:sz w:val="20"/>
          <w:szCs w:val="20"/>
        </w:rPr>
        <w:t xml:space="preserve"> planning. Maar juist de specifieke aandachtspunten bij een </w:t>
      </w:r>
      <w:proofErr w:type="spellStart"/>
      <w:r w:rsidRPr="00FF2E01">
        <w:rPr>
          <w:rFonts w:ascii="Arial" w:hAnsi="Arial" w:cs="Arial"/>
          <w:sz w:val="20"/>
          <w:szCs w:val="20"/>
        </w:rPr>
        <w:t>dga</w:t>
      </w:r>
      <w:proofErr w:type="spellEnd"/>
      <w:r w:rsidRPr="00FF2E01">
        <w:rPr>
          <w:rFonts w:ascii="Arial" w:hAnsi="Arial" w:cs="Arial"/>
          <w:sz w:val="20"/>
          <w:szCs w:val="20"/>
        </w:rPr>
        <w:t>.</w:t>
      </w:r>
    </w:p>
    <w:p w14:paraId="5C5560EA" w14:textId="5CFDF668" w:rsidR="00FF2E01" w:rsidRPr="00FF2E01" w:rsidRDefault="00FF2E01" w:rsidP="00FF2E01">
      <w:pPr>
        <w:rPr>
          <w:rFonts w:ascii="Arial" w:hAnsi="Arial" w:cs="Arial"/>
          <w:sz w:val="20"/>
          <w:szCs w:val="20"/>
        </w:rPr>
      </w:pPr>
      <w:r w:rsidRPr="00FF2E01">
        <w:rPr>
          <w:rFonts w:ascii="Arial" w:hAnsi="Arial" w:cs="Arial"/>
          <w:sz w:val="20"/>
          <w:szCs w:val="20"/>
        </w:rPr>
        <w:t xml:space="preserve">Wat komt aan bod? Hetgeen speelt bij een </w:t>
      </w:r>
      <w:proofErr w:type="spellStart"/>
      <w:r w:rsidRPr="00FF2E01">
        <w:rPr>
          <w:rFonts w:ascii="Arial" w:hAnsi="Arial" w:cs="Arial"/>
          <w:sz w:val="20"/>
          <w:szCs w:val="20"/>
        </w:rPr>
        <w:t>dga</w:t>
      </w:r>
      <w:proofErr w:type="spellEnd"/>
      <w:r w:rsidRPr="00FF2E01">
        <w:rPr>
          <w:rFonts w:ascii="Arial" w:hAnsi="Arial" w:cs="Arial"/>
          <w:sz w:val="20"/>
          <w:szCs w:val="20"/>
        </w:rPr>
        <w:t xml:space="preserve"> die te horen heeft gekregen </w:t>
      </w:r>
      <w:r>
        <w:rPr>
          <w:rFonts w:ascii="Arial" w:hAnsi="Arial" w:cs="Arial"/>
          <w:sz w:val="20"/>
          <w:szCs w:val="20"/>
        </w:rPr>
        <w:t>dat</w:t>
      </w:r>
      <w:r w:rsidRPr="00FF2E01">
        <w:rPr>
          <w:rFonts w:ascii="Arial" w:hAnsi="Arial" w:cs="Arial"/>
          <w:sz w:val="20"/>
          <w:szCs w:val="20"/>
        </w:rPr>
        <w:t xml:space="preserve"> de levensduur </w:t>
      </w:r>
      <w:r>
        <w:rPr>
          <w:rFonts w:ascii="Arial" w:hAnsi="Arial" w:cs="Arial"/>
          <w:sz w:val="20"/>
          <w:szCs w:val="20"/>
        </w:rPr>
        <w:t xml:space="preserve">vermoedelijk </w:t>
      </w:r>
      <w:r w:rsidRPr="00FF2E01">
        <w:rPr>
          <w:rFonts w:ascii="Arial" w:hAnsi="Arial" w:cs="Arial"/>
          <w:sz w:val="20"/>
          <w:szCs w:val="20"/>
        </w:rPr>
        <w:t xml:space="preserve">nog maar zeer beperkt </w:t>
      </w:r>
      <w:r>
        <w:rPr>
          <w:rFonts w:ascii="Arial" w:hAnsi="Arial" w:cs="Arial"/>
          <w:sz w:val="20"/>
          <w:szCs w:val="20"/>
        </w:rPr>
        <w:t>zal zijn</w:t>
      </w:r>
      <w:r w:rsidRPr="00FF2E01">
        <w:rPr>
          <w:rFonts w:ascii="Arial" w:hAnsi="Arial" w:cs="Arial"/>
          <w:sz w:val="20"/>
          <w:szCs w:val="20"/>
        </w:rPr>
        <w:t>, en dan vooral op het gebied van:</w:t>
      </w:r>
    </w:p>
    <w:p w14:paraId="5273E7EB" w14:textId="77777777" w:rsidR="00FF2E01" w:rsidRPr="00FF2E01" w:rsidRDefault="00FF2E01" w:rsidP="00FF2E01">
      <w:pPr>
        <w:numPr>
          <w:ilvl w:val="0"/>
          <w:numId w:val="36"/>
        </w:numPr>
        <w:spacing w:after="0" w:line="240" w:lineRule="auto"/>
        <w:rPr>
          <w:rFonts w:ascii="Arial" w:hAnsi="Arial" w:cs="Arial"/>
          <w:sz w:val="20"/>
          <w:szCs w:val="20"/>
        </w:rPr>
      </w:pPr>
      <w:r w:rsidRPr="00FF2E01">
        <w:rPr>
          <w:rFonts w:ascii="Arial" w:hAnsi="Arial" w:cs="Arial"/>
          <w:sz w:val="20"/>
          <w:szCs w:val="20"/>
        </w:rPr>
        <w:t>Oudedagsvoorzieningen in eigen beheer:</w:t>
      </w:r>
    </w:p>
    <w:p w14:paraId="43950653" w14:textId="77777777" w:rsidR="00FF2E01" w:rsidRPr="00FF2E01" w:rsidRDefault="00FF2E01" w:rsidP="00FF2E01">
      <w:pPr>
        <w:numPr>
          <w:ilvl w:val="1"/>
          <w:numId w:val="36"/>
        </w:numPr>
        <w:spacing w:after="0" w:line="240" w:lineRule="auto"/>
        <w:rPr>
          <w:rFonts w:ascii="Arial" w:hAnsi="Arial" w:cs="Arial"/>
          <w:sz w:val="20"/>
          <w:szCs w:val="20"/>
        </w:rPr>
      </w:pPr>
      <w:proofErr w:type="gramStart"/>
      <w:r w:rsidRPr="00FF2E01">
        <w:rPr>
          <w:rFonts w:ascii="Arial" w:hAnsi="Arial" w:cs="Arial"/>
          <w:sz w:val="20"/>
          <w:szCs w:val="20"/>
        </w:rPr>
        <w:t>lijfrenten</w:t>
      </w:r>
      <w:proofErr w:type="gramEnd"/>
      <w:r w:rsidRPr="00FF2E01">
        <w:rPr>
          <w:rFonts w:ascii="Arial" w:hAnsi="Arial" w:cs="Arial"/>
          <w:sz w:val="20"/>
          <w:szCs w:val="20"/>
        </w:rPr>
        <w:t>;</w:t>
      </w:r>
    </w:p>
    <w:p w14:paraId="472083D4" w14:textId="77777777" w:rsidR="00FF2E01" w:rsidRPr="00FF2E01" w:rsidRDefault="00FF2E01" w:rsidP="00FF2E01">
      <w:pPr>
        <w:numPr>
          <w:ilvl w:val="1"/>
          <w:numId w:val="36"/>
        </w:numPr>
        <w:spacing w:after="0" w:line="240" w:lineRule="auto"/>
        <w:rPr>
          <w:rFonts w:ascii="Arial" w:hAnsi="Arial" w:cs="Arial"/>
          <w:sz w:val="20"/>
          <w:szCs w:val="20"/>
        </w:rPr>
      </w:pPr>
      <w:r w:rsidRPr="00FF2E01">
        <w:rPr>
          <w:rFonts w:ascii="Arial" w:hAnsi="Arial" w:cs="Arial"/>
          <w:sz w:val="20"/>
          <w:szCs w:val="20"/>
        </w:rPr>
        <w:t>ODV.</w:t>
      </w:r>
    </w:p>
    <w:p w14:paraId="456E4883" w14:textId="77777777" w:rsidR="00FF2E01" w:rsidRPr="00FF2E01" w:rsidRDefault="00FF2E01" w:rsidP="00FF2E01">
      <w:pPr>
        <w:numPr>
          <w:ilvl w:val="0"/>
          <w:numId w:val="36"/>
        </w:numPr>
        <w:spacing w:after="0" w:line="240" w:lineRule="auto"/>
        <w:rPr>
          <w:rFonts w:ascii="Arial" w:hAnsi="Arial" w:cs="Arial"/>
          <w:sz w:val="20"/>
          <w:szCs w:val="20"/>
        </w:rPr>
      </w:pPr>
      <w:r w:rsidRPr="00FF2E01">
        <w:rPr>
          <w:rFonts w:ascii="Arial" w:hAnsi="Arial" w:cs="Arial"/>
          <w:sz w:val="20"/>
          <w:szCs w:val="20"/>
        </w:rPr>
        <w:t>Tbs-vastgoed.</w:t>
      </w:r>
    </w:p>
    <w:p w14:paraId="32E0A408" w14:textId="77777777" w:rsidR="00FF2E01" w:rsidRPr="00FF2E01" w:rsidRDefault="00FF2E01" w:rsidP="00FF2E01">
      <w:pPr>
        <w:numPr>
          <w:ilvl w:val="0"/>
          <w:numId w:val="36"/>
        </w:numPr>
        <w:spacing w:after="0" w:line="240" w:lineRule="auto"/>
        <w:rPr>
          <w:rFonts w:ascii="Arial" w:hAnsi="Arial" w:cs="Arial"/>
          <w:sz w:val="20"/>
          <w:szCs w:val="20"/>
        </w:rPr>
      </w:pPr>
      <w:proofErr w:type="gramStart"/>
      <w:r w:rsidRPr="00FF2E01">
        <w:rPr>
          <w:rFonts w:ascii="Arial" w:hAnsi="Arial" w:cs="Arial"/>
          <w:sz w:val="20"/>
          <w:szCs w:val="20"/>
        </w:rPr>
        <w:t>Aanmerkelijk belangheffing</w:t>
      </w:r>
      <w:proofErr w:type="gramEnd"/>
      <w:r w:rsidRPr="00FF2E01">
        <w:rPr>
          <w:rFonts w:ascii="Arial" w:hAnsi="Arial" w:cs="Arial"/>
          <w:sz w:val="20"/>
          <w:szCs w:val="20"/>
        </w:rPr>
        <w:t>:</w:t>
      </w:r>
    </w:p>
    <w:p w14:paraId="6F018398" w14:textId="77777777" w:rsidR="00FF2E01" w:rsidRPr="00FF2E01" w:rsidRDefault="00FF2E01" w:rsidP="00FF2E01">
      <w:pPr>
        <w:numPr>
          <w:ilvl w:val="1"/>
          <w:numId w:val="36"/>
        </w:numPr>
        <w:spacing w:after="0" w:line="240" w:lineRule="auto"/>
        <w:rPr>
          <w:rFonts w:ascii="Arial" w:hAnsi="Arial" w:cs="Arial"/>
          <w:sz w:val="20"/>
          <w:szCs w:val="20"/>
        </w:rPr>
      </w:pPr>
      <w:proofErr w:type="gramStart"/>
      <w:r w:rsidRPr="00FF2E01">
        <w:rPr>
          <w:rFonts w:ascii="Arial" w:hAnsi="Arial" w:cs="Arial"/>
          <w:sz w:val="20"/>
          <w:szCs w:val="20"/>
        </w:rPr>
        <w:t>algemene</w:t>
      </w:r>
      <w:proofErr w:type="gramEnd"/>
      <w:r w:rsidRPr="00FF2E01">
        <w:rPr>
          <w:rFonts w:ascii="Arial" w:hAnsi="Arial" w:cs="Arial"/>
          <w:sz w:val="20"/>
          <w:szCs w:val="20"/>
        </w:rPr>
        <w:t xml:space="preserve"> systematiek;</w:t>
      </w:r>
    </w:p>
    <w:p w14:paraId="2822635E" w14:textId="77777777" w:rsidR="00FF2E01" w:rsidRPr="00FF2E01" w:rsidRDefault="00FF2E01" w:rsidP="00FF2E01">
      <w:pPr>
        <w:numPr>
          <w:ilvl w:val="1"/>
          <w:numId w:val="36"/>
        </w:numPr>
        <w:spacing w:after="0" w:line="240" w:lineRule="auto"/>
        <w:rPr>
          <w:rFonts w:ascii="Arial" w:hAnsi="Arial" w:cs="Arial"/>
          <w:sz w:val="20"/>
          <w:szCs w:val="20"/>
        </w:rPr>
      </w:pPr>
      <w:proofErr w:type="spellStart"/>
      <w:proofErr w:type="gramStart"/>
      <w:r w:rsidRPr="00FF2E01">
        <w:rPr>
          <w:rFonts w:ascii="Arial" w:hAnsi="Arial" w:cs="Arial"/>
          <w:sz w:val="20"/>
          <w:szCs w:val="20"/>
        </w:rPr>
        <w:t>ab</w:t>
      </w:r>
      <w:proofErr w:type="spellEnd"/>
      <w:proofErr w:type="gramEnd"/>
      <w:r w:rsidRPr="00FF2E01">
        <w:rPr>
          <w:rFonts w:ascii="Arial" w:hAnsi="Arial" w:cs="Arial"/>
          <w:sz w:val="20"/>
          <w:szCs w:val="20"/>
        </w:rPr>
        <w:t xml:space="preserve"> bij bv zonder onderneming;</w:t>
      </w:r>
    </w:p>
    <w:p w14:paraId="4A4ADE72" w14:textId="77777777" w:rsidR="00FF2E01" w:rsidRPr="00FF2E01" w:rsidRDefault="00FF2E01" w:rsidP="00FF2E01">
      <w:pPr>
        <w:numPr>
          <w:ilvl w:val="1"/>
          <w:numId w:val="36"/>
        </w:numPr>
        <w:spacing w:after="0" w:line="240" w:lineRule="auto"/>
        <w:rPr>
          <w:rFonts w:ascii="Arial" w:hAnsi="Arial" w:cs="Arial"/>
          <w:sz w:val="20"/>
          <w:szCs w:val="20"/>
        </w:rPr>
      </w:pPr>
      <w:proofErr w:type="spellStart"/>
      <w:proofErr w:type="gramStart"/>
      <w:r w:rsidRPr="00FF2E01">
        <w:rPr>
          <w:rFonts w:ascii="Arial" w:hAnsi="Arial" w:cs="Arial"/>
          <w:sz w:val="20"/>
          <w:szCs w:val="20"/>
        </w:rPr>
        <w:t>ab</w:t>
      </w:r>
      <w:proofErr w:type="spellEnd"/>
      <w:proofErr w:type="gramEnd"/>
      <w:r w:rsidRPr="00FF2E01">
        <w:rPr>
          <w:rFonts w:ascii="Arial" w:hAnsi="Arial" w:cs="Arial"/>
          <w:sz w:val="20"/>
          <w:szCs w:val="20"/>
        </w:rPr>
        <w:t xml:space="preserve"> bij bv met onderneming.</w:t>
      </w:r>
    </w:p>
    <w:p w14:paraId="35449853" w14:textId="77777777" w:rsidR="00FF2E01" w:rsidRPr="00FF2E01" w:rsidRDefault="00FF2E01" w:rsidP="00FF2E01">
      <w:pPr>
        <w:numPr>
          <w:ilvl w:val="0"/>
          <w:numId w:val="36"/>
        </w:numPr>
        <w:spacing w:after="0" w:line="240" w:lineRule="auto"/>
        <w:rPr>
          <w:rFonts w:ascii="Arial" w:hAnsi="Arial" w:cs="Arial"/>
          <w:sz w:val="20"/>
          <w:szCs w:val="20"/>
        </w:rPr>
      </w:pPr>
      <w:r w:rsidRPr="00FF2E01">
        <w:rPr>
          <w:rFonts w:ascii="Arial" w:hAnsi="Arial" w:cs="Arial"/>
          <w:sz w:val="20"/>
          <w:szCs w:val="20"/>
        </w:rPr>
        <w:t>Bedrijfsopvolgingsregeling in SW 1956.</w:t>
      </w:r>
    </w:p>
    <w:p w14:paraId="23948AFC" w14:textId="77777777" w:rsidR="00FF2E01" w:rsidRPr="00FF2E01" w:rsidRDefault="00FF2E01" w:rsidP="00FF2E01">
      <w:pPr>
        <w:numPr>
          <w:ilvl w:val="0"/>
          <w:numId w:val="36"/>
        </w:numPr>
        <w:spacing w:after="0" w:line="240" w:lineRule="auto"/>
        <w:rPr>
          <w:rFonts w:ascii="Arial" w:hAnsi="Arial" w:cs="Arial"/>
          <w:sz w:val="20"/>
          <w:szCs w:val="20"/>
        </w:rPr>
      </w:pPr>
      <w:r w:rsidRPr="00FF2E01">
        <w:rPr>
          <w:rFonts w:ascii="Arial" w:hAnsi="Arial" w:cs="Arial"/>
          <w:sz w:val="20"/>
          <w:szCs w:val="20"/>
        </w:rPr>
        <w:t>Ondernemingsvermogen.</w:t>
      </w:r>
    </w:p>
    <w:p w14:paraId="14A4AF6E" w14:textId="77777777" w:rsidR="00FF2E01" w:rsidRPr="00FF2E01" w:rsidRDefault="00FF2E01" w:rsidP="00FF2E01">
      <w:pPr>
        <w:numPr>
          <w:ilvl w:val="0"/>
          <w:numId w:val="36"/>
        </w:numPr>
        <w:spacing w:after="0" w:line="240" w:lineRule="auto"/>
        <w:rPr>
          <w:rFonts w:ascii="Arial" w:hAnsi="Arial" w:cs="Arial"/>
          <w:sz w:val="20"/>
          <w:szCs w:val="20"/>
        </w:rPr>
      </w:pPr>
      <w:r w:rsidRPr="00FF2E01">
        <w:rPr>
          <w:rFonts w:ascii="Arial" w:hAnsi="Arial" w:cs="Arial"/>
          <w:sz w:val="20"/>
          <w:szCs w:val="20"/>
        </w:rPr>
        <w:t>Overige zaken:</w:t>
      </w:r>
    </w:p>
    <w:p w14:paraId="0CEAC630" w14:textId="77777777" w:rsidR="00FF2E01" w:rsidRPr="00FF2E01" w:rsidRDefault="00FF2E01" w:rsidP="00FF2E01">
      <w:pPr>
        <w:numPr>
          <w:ilvl w:val="1"/>
          <w:numId w:val="36"/>
        </w:numPr>
        <w:spacing w:after="0" w:line="240" w:lineRule="auto"/>
        <w:rPr>
          <w:rFonts w:ascii="Arial" w:hAnsi="Arial" w:cs="Arial"/>
          <w:sz w:val="20"/>
          <w:szCs w:val="20"/>
        </w:rPr>
      </w:pPr>
      <w:proofErr w:type="gramStart"/>
      <w:r w:rsidRPr="00FF2E01">
        <w:rPr>
          <w:rFonts w:ascii="Arial" w:hAnsi="Arial" w:cs="Arial"/>
          <w:sz w:val="20"/>
          <w:szCs w:val="20"/>
        </w:rPr>
        <w:t>testamenten</w:t>
      </w:r>
      <w:proofErr w:type="gramEnd"/>
      <w:r w:rsidRPr="00FF2E01">
        <w:rPr>
          <w:rFonts w:ascii="Arial" w:hAnsi="Arial" w:cs="Arial"/>
          <w:sz w:val="20"/>
          <w:szCs w:val="20"/>
        </w:rPr>
        <w:t>;</w:t>
      </w:r>
    </w:p>
    <w:p w14:paraId="25C1CDE5" w14:textId="77777777" w:rsidR="00FF2E01" w:rsidRPr="00FF2E01" w:rsidRDefault="00FF2E01" w:rsidP="00FF2E01">
      <w:pPr>
        <w:numPr>
          <w:ilvl w:val="1"/>
          <w:numId w:val="36"/>
        </w:numPr>
        <w:spacing w:after="0" w:line="240" w:lineRule="auto"/>
        <w:rPr>
          <w:rFonts w:ascii="Arial" w:hAnsi="Arial" w:cs="Arial"/>
          <w:sz w:val="20"/>
          <w:szCs w:val="20"/>
        </w:rPr>
      </w:pPr>
      <w:proofErr w:type="gramStart"/>
      <w:r w:rsidRPr="00FF2E01">
        <w:rPr>
          <w:rFonts w:ascii="Arial" w:hAnsi="Arial" w:cs="Arial"/>
          <w:sz w:val="20"/>
          <w:szCs w:val="20"/>
        </w:rPr>
        <w:t>vastgoed</w:t>
      </w:r>
      <w:proofErr w:type="gramEnd"/>
      <w:r w:rsidRPr="00FF2E01">
        <w:rPr>
          <w:rFonts w:ascii="Arial" w:hAnsi="Arial" w:cs="Arial"/>
          <w:sz w:val="20"/>
          <w:szCs w:val="20"/>
        </w:rPr>
        <w:t xml:space="preserve"> verhuurd via eigen bv aan bv van kind;</w:t>
      </w:r>
    </w:p>
    <w:p w14:paraId="17049559" w14:textId="77777777" w:rsidR="00FF2E01" w:rsidRPr="00FF2E01" w:rsidRDefault="00FF2E01" w:rsidP="00FF2E01">
      <w:pPr>
        <w:numPr>
          <w:ilvl w:val="1"/>
          <w:numId w:val="36"/>
        </w:numPr>
        <w:spacing w:after="0" w:line="240" w:lineRule="auto"/>
        <w:rPr>
          <w:rFonts w:ascii="Arial" w:hAnsi="Arial" w:cs="Arial"/>
          <w:sz w:val="20"/>
          <w:szCs w:val="20"/>
        </w:rPr>
      </w:pPr>
      <w:proofErr w:type="spellStart"/>
      <w:proofErr w:type="gramStart"/>
      <w:r w:rsidRPr="00FF2E01">
        <w:rPr>
          <w:rFonts w:ascii="Arial" w:hAnsi="Arial" w:cs="Arial"/>
          <w:sz w:val="20"/>
          <w:szCs w:val="20"/>
        </w:rPr>
        <w:t>arbeidsovk</w:t>
      </w:r>
      <w:proofErr w:type="spellEnd"/>
      <w:proofErr w:type="gramEnd"/>
      <w:r w:rsidRPr="00FF2E01">
        <w:rPr>
          <w:rFonts w:ascii="Arial" w:hAnsi="Arial" w:cs="Arial"/>
          <w:sz w:val="20"/>
          <w:szCs w:val="20"/>
        </w:rPr>
        <w:t>.</w:t>
      </w:r>
    </w:p>
    <w:p w14:paraId="27957B6C" w14:textId="77777777" w:rsidR="00FF2E01" w:rsidRDefault="00FF2E01" w:rsidP="00352572">
      <w:pPr>
        <w:rPr>
          <w:rFonts w:ascii="Arial" w:eastAsia="Times New Roman" w:hAnsi="Arial" w:cs="Arial"/>
          <w:color w:val="000000"/>
          <w:sz w:val="20"/>
          <w:szCs w:val="20"/>
          <w:lang w:eastAsia="nl-NL"/>
        </w:rPr>
      </w:pPr>
    </w:p>
    <w:p w14:paraId="691BA4E6" w14:textId="77777777" w:rsidR="00352572" w:rsidRPr="0084176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14:paraId="14E33EE5" w14:textId="77777777" w:rsidR="00FF2E01" w:rsidRDefault="00352572" w:rsidP="00352572">
      <w:pPr>
        <w:spacing w:after="0"/>
        <w:rPr>
          <w:rFonts w:ascii="Arial" w:hAnsi="Arial" w:cs="Arial"/>
          <w:sz w:val="20"/>
          <w:szCs w:val="20"/>
        </w:rPr>
      </w:pPr>
      <w:proofErr w:type="gramStart"/>
      <w:r w:rsidRPr="00841762">
        <w:rPr>
          <w:rFonts w:ascii="Arial" w:hAnsi="Arial" w:cs="Arial"/>
          <w:sz w:val="20"/>
          <w:szCs w:val="20"/>
        </w:rPr>
        <w:lastRenderedPageBreak/>
        <w:t>NOAB:</w:t>
      </w:r>
      <w:r w:rsidR="004E7D1C">
        <w:rPr>
          <w:rFonts w:ascii="Arial" w:hAnsi="Arial" w:cs="Arial"/>
          <w:sz w:val="20"/>
          <w:szCs w:val="20"/>
        </w:rPr>
        <w:t xml:space="preserve"> </w:t>
      </w:r>
      <w:r w:rsidR="00FF2E01">
        <w:rPr>
          <w:rFonts w:ascii="Arial" w:hAnsi="Arial" w:cs="Arial"/>
          <w:sz w:val="20"/>
          <w:szCs w:val="20"/>
        </w:rPr>
        <w:t>..</w:t>
      </w:r>
      <w:proofErr w:type="gramEnd"/>
    </w:p>
    <w:p w14:paraId="1A1F529A" w14:textId="7B8ADE33" w:rsidR="00352572" w:rsidRDefault="00352572" w:rsidP="00FF2E01">
      <w:pPr>
        <w:spacing w:after="0"/>
        <w:rPr>
          <w:rFonts w:ascii="Arial" w:hAnsi="Arial" w:cs="Arial"/>
          <w:sz w:val="20"/>
          <w:szCs w:val="20"/>
        </w:rPr>
      </w:pPr>
      <w:r w:rsidRPr="00841762">
        <w:rPr>
          <w:rFonts w:ascii="Arial" w:hAnsi="Arial" w:cs="Arial"/>
          <w:sz w:val="20"/>
          <w:szCs w:val="20"/>
        </w:rPr>
        <w:t xml:space="preserve">RB: </w:t>
      </w:r>
      <w:r w:rsidR="00FF2E01">
        <w:rPr>
          <w:rFonts w:ascii="Arial" w:hAnsi="Arial" w:cs="Arial"/>
          <w:sz w:val="20"/>
          <w:szCs w:val="20"/>
        </w:rPr>
        <w:t>…</w:t>
      </w:r>
      <w:r w:rsidR="00DC7869">
        <w:rPr>
          <w:rFonts w:ascii="Arial" w:hAnsi="Arial" w:cs="Arial"/>
          <w:sz w:val="20"/>
          <w:szCs w:val="20"/>
        </w:rPr>
        <w:t xml:space="preserve"> </w:t>
      </w:r>
      <w:r w:rsidRPr="00841762">
        <w:rPr>
          <w:rFonts w:ascii="Arial" w:hAnsi="Arial" w:cs="Arial"/>
          <w:sz w:val="20"/>
          <w:szCs w:val="20"/>
        </w:rPr>
        <w:t>fiscaal</w:t>
      </w:r>
    </w:p>
    <w:p w14:paraId="197B40D8" w14:textId="77777777" w:rsidR="00FF2E01" w:rsidRPr="00FF2E01" w:rsidRDefault="00FF2E01" w:rsidP="00FF2E01">
      <w:pPr>
        <w:spacing w:after="0"/>
        <w:rPr>
          <w:rFonts w:ascii="Arial" w:hAnsi="Arial" w:cs="Arial"/>
          <w:sz w:val="20"/>
          <w:szCs w:val="20"/>
        </w:rPr>
      </w:pPr>
    </w:p>
    <w:p w14:paraId="3EB098EA" w14:textId="77777777" w:rsidR="00352572" w:rsidRPr="00841762" w:rsidRDefault="00352572" w:rsidP="00352572">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14:paraId="17E720FA" w14:textId="46D324CE" w:rsidR="00352572" w:rsidRPr="0084176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FF2E01">
        <w:rPr>
          <w:rFonts w:ascii="Arial" w:eastAsia="Times New Roman" w:hAnsi="Arial" w:cs="Arial"/>
          <w:color w:val="000000"/>
          <w:sz w:val="20"/>
          <w:szCs w:val="20"/>
          <w:lang w:eastAsia="nl-NL"/>
        </w:rPr>
        <w:t>eigen verantwoordelijkheid</w:t>
      </w:r>
    </w:p>
    <w:p w14:paraId="18E8D3BD" w14:textId="77777777" w:rsidR="00352572" w:rsidRPr="0084176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14:paraId="43114408" w14:textId="77777777" w:rsidR="00151933" w:rsidRPr="00FF2E01" w:rsidRDefault="00151933" w:rsidP="00151933">
      <w:pPr>
        <w:spacing w:line="240" w:lineRule="auto"/>
        <w:rPr>
          <w:rFonts w:ascii="Arial" w:eastAsia="Calibri" w:hAnsi="Arial" w:cs="Arial"/>
          <w:sz w:val="20"/>
          <w:szCs w:val="20"/>
        </w:rPr>
      </w:pPr>
      <w:r w:rsidRPr="00FF2E01">
        <w:rPr>
          <w:rFonts w:ascii="Arial" w:hAnsi="Arial" w:cs="Arial"/>
          <w:b/>
          <w:sz w:val="20"/>
          <w:szCs w:val="20"/>
        </w:rPr>
        <w:t>Mr. E.A. van Uunen</w:t>
      </w:r>
      <w:r w:rsidRPr="00FF2E01">
        <w:rPr>
          <w:rFonts w:ascii="Arial" w:hAnsi="Arial" w:cs="Arial"/>
          <w:sz w:val="20"/>
          <w:szCs w:val="20"/>
        </w:rPr>
        <w:t xml:space="preserve"> heeft ruim 25 jaar ervaring in de adviespraktijk en is gespecialiseerd op het gebied van bedrijfsoverdracht, bedrijfsopvolging en </w:t>
      </w:r>
      <w:proofErr w:type="spellStart"/>
      <w:r w:rsidRPr="00FF2E01">
        <w:rPr>
          <w:rFonts w:ascii="Arial" w:hAnsi="Arial" w:cs="Arial"/>
          <w:sz w:val="20"/>
          <w:szCs w:val="20"/>
        </w:rPr>
        <w:t>dga</w:t>
      </w:r>
      <w:proofErr w:type="spellEnd"/>
      <w:r w:rsidRPr="00FF2E01">
        <w:rPr>
          <w:rFonts w:ascii="Arial" w:hAnsi="Arial" w:cs="Arial"/>
          <w:sz w:val="20"/>
          <w:szCs w:val="20"/>
        </w:rPr>
        <w:t xml:space="preserve">-problematiek. Vanaf 2000 participeert hij in de maatschap </w:t>
      </w:r>
      <w:proofErr w:type="spellStart"/>
      <w:r w:rsidRPr="00FF2E01">
        <w:rPr>
          <w:rFonts w:ascii="Arial" w:hAnsi="Arial" w:cs="Arial"/>
          <w:sz w:val="20"/>
          <w:szCs w:val="20"/>
        </w:rPr>
        <w:t>Marree</w:t>
      </w:r>
      <w:proofErr w:type="spellEnd"/>
      <w:r w:rsidRPr="00FF2E01">
        <w:rPr>
          <w:rFonts w:ascii="Arial" w:hAnsi="Arial" w:cs="Arial"/>
          <w:sz w:val="20"/>
          <w:szCs w:val="20"/>
        </w:rPr>
        <w:t xml:space="preserve"> &amp; Van Uunen Belastingadviseurs, een adviespraktijk op het gebied van fiscale en juridische vraagstukken. Verder heeft mr. van Uunen tal van publicaties op zijn naam staan en verzorgt hij cursussen voor een aantal beroepsorganisaties, zoals NOAB, </w:t>
      </w:r>
      <w:proofErr w:type="spellStart"/>
      <w:r w:rsidRPr="00FF2E01">
        <w:rPr>
          <w:rFonts w:ascii="Arial" w:hAnsi="Arial" w:cs="Arial"/>
          <w:sz w:val="20"/>
          <w:szCs w:val="20"/>
        </w:rPr>
        <w:t>NOvAA</w:t>
      </w:r>
      <w:proofErr w:type="spellEnd"/>
      <w:r w:rsidRPr="00FF2E01">
        <w:rPr>
          <w:rFonts w:ascii="Arial" w:hAnsi="Arial" w:cs="Arial"/>
          <w:sz w:val="20"/>
          <w:szCs w:val="20"/>
        </w:rPr>
        <w:t xml:space="preserve">, SRA, NFB. </w:t>
      </w:r>
    </w:p>
    <w:p w14:paraId="40064022" w14:textId="01BB9E1A" w:rsidR="00FF2E01" w:rsidRPr="00FF2E01" w:rsidRDefault="00FF2E01" w:rsidP="00FF2E01">
      <w:pPr>
        <w:spacing w:after="0" w:line="240" w:lineRule="auto"/>
        <w:rPr>
          <w:rFonts w:ascii="Arial" w:eastAsia="Times New Roman" w:hAnsi="Arial" w:cs="Arial"/>
          <w:b/>
          <w:bCs/>
          <w:color w:val="000000"/>
          <w:sz w:val="20"/>
          <w:szCs w:val="20"/>
          <w:u w:val="single"/>
          <w:lang w:eastAsia="nl-NL"/>
        </w:rPr>
      </w:pPr>
      <w:r w:rsidRPr="00FF2E01">
        <w:rPr>
          <w:rFonts w:ascii="Arial" w:eastAsia="Times New Roman" w:hAnsi="Arial" w:cs="Arial"/>
          <w:b/>
          <w:bCs/>
          <w:color w:val="000000"/>
          <w:sz w:val="20"/>
          <w:szCs w:val="20"/>
          <w:u w:val="single"/>
          <w:lang w:eastAsia="nl-NL"/>
        </w:rPr>
        <w:t>Maandag 13 juni 2022: BTW en concern door mr. C.W. van Vilsteren (accountants en belastingadviseurs)</w:t>
      </w:r>
    </w:p>
    <w:p w14:paraId="592BF10F" w14:textId="77777777" w:rsidR="00B0219B" w:rsidRDefault="00B0219B" w:rsidP="00EB122B">
      <w:pPr>
        <w:rPr>
          <w:rFonts w:ascii="Arial" w:eastAsia="Calibri" w:hAnsi="Arial" w:cs="Arial"/>
          <w:sz w:val="20"/>
          <w:szCs w:val="20"/>
        </w:rPr>
      </w:pPr>
    </w:p>
    <w:p w14:paraId="05CBB61A" w14:textId="77777777" w:rsidR="00EB122B" w:rsidRPr="00841762" w:rsidRDefault="0022730C" w:rsidP="00EB122B">
      <w:pPr>
        <w:rPr>
          <w:rFonts w:ascii="Arial" w:eastAsia="Calibri" w:hAnsi="Arial" w:cs="Arial"/>
          <w:sz w:val="20"/>
          <w:szCs w:val="20"/>
        </w:rPr>
      </w:pPr>
      <w:r w:rsidRPr="00841762">
        <w:rPr>
          <w:rFonts w:ascii="Arial" w:eastAsia="Calibri" w:hAnsi="Arial" w:cs="Arial"/>
          <w:sz w:val="20"/>
          <w:szCs w:val="20"/>
        </w:rPr>
        <w:t>Inh</w:t>
      </w:r>
      <w:r w:rsidR="00EB122B" w:rsidRPr="00841762">
        <w:rPr>
          <w:rFonts w:ascii="Arial" w:eastAsia="Calibri" w:hAnsi="Arial" w:cs="Arial"/>
          <w:sz w:val="20"/>
          <w:szCs w:val="20"/>
        </w:rPr>
        <w:t>oud:</w:t>
      </w:r>
    </w:p>
    <w:p w14:paraId="076761B4" w14:textId="615CB11A" w:rsidR="00FF2E01" w:rsidRPr="00FF2E01" w:rsidRDefault="00FF2E01" w:rsidP="00FF2E01">
      <w:pPr>
        <w:rPr>
          <w:rFonts w:ascii="Arial" w:hAnsi="Arial" w:cs="Arial"/>
          <w:sz w:val="20"/>
          <w:szCs w:val="20"/>
          <w:lang w:eastAsia="nl-NL"/>
        </w:rPr>
      </w:pPr>
      <w:r w:rsidRPr="00FF2E01">
        <w:rPr>
          <w:rFonts w:ascii="Arial" w:hAnsi="Arial" w:cs="Arial"/>
          <w:sz w:val="20"/>
          <w:szCs w:val="20"/>
          <w:lang w:eastAsia="nl-NL"/>
        </w:rPr>
        <w:t xml:space="preserve">BTW en aandelenbezit is niet altijd even makkelijk te doorgronden. Met name de positie van houdstermaatschappijen en het eventuele recht op aftrek van voorbelasting is vaak de aanleiding voor discussie met de Belastingdienst. Maar ook het recht op aftrek bij verkoop van deelnemingen is niet altijd even duidelijk. Tijdens </w:t>
      </w:r>
      <w:r>
        <w:rPr>
          <w:rFonts w:ascii="Arial" w:hAnsi="Arial" w:cs="Arial"/>
          <w:sz w:val="20"/>
          <w:szCs w:val="20"/>
          <w:lang w:eastAsia="nl-NL"/>
        </w:rPr>
        <w:t>de cursus</w:t>
      </w:r>
      <w:r w:rsidRPr="00FF2E01">
        <w:rPr>
          <w:rFonts w:ascii="Arial" w:hAnsi="Arial" w:cs="Arial"/>
          <w:sz w:val="20"/>
          <w:szCs w:val="20"/>
          <w:lang w:eastAsia="nl-NL"/>
        </w:rPr>
        <w:t xml:space="preserve"> BTW en concern krijgt u heldere inzichten in dit onderwerp.  Na afloop van </w:t>
      </w:r>
      <w:r>
        <w:rPr>
          <w:rFonts w:ascii="Arial" w:hAnsi="Arial" w:cs="Arial"/>
          <w:sz w:val="20"/>
          <w:szCs w:val="20"/>
          <w:lang w:eastAsia="nl-NL"/>
        </w:rPr>
        <w:t>de cursus</w:t>
      </w:r>
      <w:r w:rsidRPr="00FF2E01">
        <w:rPr>
          <w:rFonts w:ascii="Arial" w:hAnsi="Arial" w:cs="Arial"/>
          <w:sz w:val="20"/>
          <w:szCs w:val="20"/>
          <w:lang w:eastAsia="nl-NL"/>
        </w:rPr>
        <w:t xml:space="preserve"> kent u de nieuwste ontwikkelingen op het gebied van BTW en concerns.</w:t>
      </w:r>
    </w:p>
    <w:p w14:paraId="5DDF1BB5" w14:textId="16A0B3B9" w:rsidR="00FF2E01" w:rsidRPr="00FF2E01" w:rsidRDefault="00FF2E01" w:rsidP="00FF2E01">
      <w:pPr>
        <w:spacing w:line="180" w:lineRule="atLeast"/>
        <w:rPr>
          <w:rFonts w:ascii="Arial" w:hAnsi="Arial" w:cs="Arial"/>
          <w:color w:val="000000"/>
          <w:sz w:val="20"/>
          <w:szCs w:val="20"/>
          <w:lang w:eastAsia="nl-NL"/>
        </w:rPr>
      </w:pPr>
      <w:r w:rsidRPr="00FF2E01">
        <w:rPr>
          <w:rFonts w:ascii="Arial" w:hAnsi="Arial" w:cs="Arial"/>
          <w:color w:val="000000"/>
          <w:sz w:val="20"/>
          <w:szCs w:val="20"/>
          <w:lang w:eastAsia="nl-NL"/>
        </w:rPr>
        <w:t>Aan de orde komen de volgende onderwerpen:</w:t>
      </w:r>
    </w:p>
    <w:p w14:paraId="5336D481" w14:textId="77777777" w:rsidR="00FF2E01" w:rsidRPr="00FF2E01" w:rsidRDefault="00FF2E01" w:rsidP="00FF2E01">
      <w:pPr>
        <w:numPr>
          <w:ilvl w:val="0"/>
          <w:numId w:val="37"/>
        </w:numPr>
        <w:spacing w:after="0" w:line="240" w:lineRule="auto"/>
        <w:rPr>
          <w:rFonts w:ascii="Arial" w:eastAsia="Times New Roman" w:hAnsi="Arial" w:cs="Arial"/>
          <w:sz w:val="20"/>
          <w:szCs w:val="20"/>
          <w:lang w:eastAsia="nl-NL"/>
        </w:rPr>
      </w:pPr>
      <w:r w:rsidRPr="00FF2E01">
        <w:rPr>
          <w:rFonts w:ascii="Arial" w:eastAsia="Times New Roman" w:hAnsi="Arial" w:cs="Arial"/>
          <w:sz w:val="20"/>
          <w:szCs w:val="20"/>
          <w:lang w:eastAsia="nl-NL"/>
        </w:rPr>
        <w:t>BTW en houdstermaatschappijen</w:t>
      </w:r>
    </w:p>
    <w:p w14:paraId="79834C53" w14:textId="77777777" w:rsidR="00FF2E01" w:rsidRPr="00FF2E01" w:rsidRDefault="00FF2E01" w:rsidP="00FF2E01">
      <w:pPr>
        <w:numPr>
          <w:ilvl w:val="0"/>
          <w:numId w:val="37"/>
        </w:numPr>
        <w:spacing w:after="0" w:line="240" w:lineRule="auto"/>
        <w:rPr>
          <w:rFonts w:ascii="Arial" w:eastAsia="Times New Roman" w:hAnsi="Arial" w:cs="Arial"/>
          <w:sz w:val="20"/>
          <w:szCs w:val="20"/>
          <w:lang w:eastAsia="nl-NL"/>
        </w:rPr>
      </w:pPr>
      <w:r w:rsidRPr="00FF2E01">
        <w:rPr>
          <w:rFonts w:ascii="Arial" w:eastAsia="Times New Roman" w:hAnsi="Arial" w:cs="Arial"/>
          <w:sz w:val="20"/>
          <w:szCs w:val="20"/>
          <w:lang w:eastAsia="nl-NL"/>
        </w:rPr>
        <w:t>BTW en fiscale eenheid</w:t>
      </w:r>
    </w:p>
    <w:p w14:paraId="3D1408D5" w14:textId="77777777" w:rsidR="00FF2E01" w:rsidRPr="00FF2E01" w:rsidRDefault="00FF2E01" w:rsidP="00FF2E01">
      <w:pPr>
        <w:numPr>
          <w:ilvl w:val="0"/>
          <w:numId w:val="37"/>
        </w:numPr>
        <w:spacing w:after="0" w:line="240" w:lineRule="auto"/>
        <w:rPr>
          <w:rFonts w:ascii="Arial" w:eastAsia="Times New Roman" w:hAnsi="Arial" w:cs="Arial"/>
          <w:sz w:val="20"/>
          <w:szCs w:val="20"/>
          <w:lang w:eastAsia="nl-NL"/>
        </w:rPr>
      </w:pPr>
      <w:r w:rsidRPr="00FF2E01">
        <w:rPr>
          <w:rFonts w:ascii="Arial" w:eastAsia="Times New Roman" w:hAnsi="Arial" w:cs="Arial"/>
          <w:sz w:val="20"/>
          <w:szCs w:val="20"/>
          <w:lang w:eastAsia="nl-NL"/>
        </w:rPr>
        <w:t>Aftrek van BTW bij doorbelasten kosten</w:t>
      </w:r>
    </w:p>
    <w:p w14:paraId="44A3B6CF" w14:textId="77777777" w:rsidR="00FF2E01" w:rsidRPr="00FF2E01" w:rsidRDefault="00FF2E01" w:rsidP="00FF2E01">
      <w:pPr>
        <w:numPr>
          <w:ilvl w:val="0"/>
          <w:numId w:val="37"/>
        </w:numPr>
        <w:spacing w:after="0" w:line="240" w:lineRule="auto"/>
        <w:rPr>
          <w:rFonts w:ascii="Arial" w:eastAsia="Times New Roman" w:hAnsi="Arial" w:cs="Arial"/>
          <w:sz w:val="20"/>
          <w:szCs w:val="20"/>
          <w:lang w:eastAsia="nl-NL"/>
        </w:rPr>
      </w:pPr>
      <w:r w:rsidRPr="00FF2E01">
        <w:rPr>
          <w:rFonts w:ascii="Arial" w:eastAsia="Times New Roman" w:hAnsi="Arial" w:cs="Arial"/>
          <w:sz w:val="20"/>
          <w:szCs w:val="20"/>
          <w:lang w:eastAsia="nl-NL"/>
        </w:rPr>
        <w:t>Aftrek van BTW bij aan- en verkoop van deelnemingen</w:t>
      </w:r>
    </w:p>
    <w:p w14:paraId="57A8FE76" w14:textId="77777777" w:rsidR="00FF2E01" w:rsidRPr="00FF2E01" w:rsidRDefault="00FF2E01" w:rsidP="00FF2E01">
      <w:pPr>
        <w:numPr>
          <w:ilvl w:val="0"/>
          <w:numId w:val="37"/>
        </w:numPr>
        <w:spacing w:after="0" w:line="240" w:lineRule="auto"/>
        <w:rPr>
          <w:rFonts w:ascii="Arial" w:eastAsia="Times New Roman" w:hAnsi="Arial" w:cs="Arial"/>
          <w:sz w:val="20"/>
          <w:szCs w:val="20"/>
          <w:lang w:eastAsia="nl-NL"/>
        </w:rPr>
      </w:pPr>
      <w:r w:rsidRPr="00FF2E01">
        <w:rPr>
          <w:rFonts w:ascii="Arial" w:eastAsia="Times New Roman" w:hAnsi="Arial" w:cs="Arial"/>
          <w:sz w:val="20"/>
          <w:szCs w:val="20"/>
          <w:lang w:eastAsia="nl-NL"/>
        </w:rPr>
        <w:t>BTW en beleggingen</w:t>
      </w:r>
    </w:p>
    <w:p w14:paraId="0936D7DA" w14:textId="77777777" w:rsidR="00FF2E01" w:rsidRPr="00FF2E01" w:rsidRDefault="00FF2E01" w:rsidP="00FF2E01">
      <w:pPr>
        <w:numPr>
          <w:ilvl w:val="0"/>
          <w:numId w:val="37"/>
        </w:numPr>
        <w:spacing w:after="0" w:line="240" w:lineRule="auto"/>
        <w:rPr>
          <w:rFonts w:ascii="Arial" w:eastAsia="Times New Roman" w:hAnsi="Arial" w:cs="Arial"/>
          <w:sz w:val="20"/>
          <w:szCs w:val="20"/>
          <w:lang w:eastAsia="nl-NL"/>
        </w:rPr>
      </w:pPr>
      <w:r w:rsidRPr="00FF2E01">
        <w:rPr>
          <w:rFonts w:ascii="Arial" w:eastAsia="Times New Roman" w:hAnsi="Arial" w:cs="Arial"/>
          <w:sz w:val="20"/>
          <w:szCs w:val="20"/>
          <w:lang w:eastAsia="nl-NL"/>
        </w:rPr>
        <w:t>BTW en pensioen BV</w:t>
      </w:r>
    </w:p>
    <w:p w14:paraId="180377A7" w14:textId="77777777" w:rsidR="00FF2E01" w:rsidRPr="00FF2E01" w:rsidRDefault="00FF2E01" w:rsidP="00FF2E01">
      <w:pPr>
        <w:numPr>
          <w:ilvl w:val="0"/>
          <w:numId w:val="37"/>
        </w:numPr>
        <w:spacing w:after="0" w:line="240" w:lineRule="auto"/>
        <w:rPr>
          <w:rFonts w:ascii="Arial" w:eastAsia="Times New Roman" w:hAnsi="Arial" w:cs="Arial"/>
          <w:sz w:val="20"/>
          <w:szCs w:val="20"/>
          <w:lang w:eastAsia="nl-NL"/>
        </w:rPr>
      </w:pPr>
      <w:proofErr w:type="gramStart"/>
      <w:r w:rsidRPr="00FF2E01">
        <w:rPr>
          <w:rFonts w:ascii="Arial" w:eastAsia="Times New Roman" w:hAnsi="Arial" w:cs="Arial"/>
          <w:sz w:val="20"/>
          <w:szCs w:val="20"/>
          <w:lang w:eastAsia="nl-NL"/>
        </w:rPr>
        <w:t>BTW valkuilen</w:t>
      </w:r>
      <w:proofErr w:type="gramEnd"/>
      <w:r w:rsidRPr="00FF2E01">
        <w:rPr>
          <w:rFonts w:ascii="Arial" w:eastAsia="Times New Roman" w:hAnsi="Arial" w:cs="Arial"/>
          <w:sz w:val="20"/>
          <w:szCs w:val="20"/>
          <w:lang w:eastAsia="nl-NL"/>
        </w:rPr>
        <w:t xml:space="preserve"> en praktische tips</w:t>
      </w:r>
    </w:p>
    <w:p w14:paraId="2649D19A" w14:textId="77777777" w:rsidR="00FF2E01" w:rsidRDefault="00FF2E01" w:rsidP="0022730C">
      <w:pPr>
        <w:rPr>
          <w:rFonts w:ascii="Arial" w:eastAsia="Calibri" w:hAnsi="Arial" w:cs="Arial"/>
          <w:sz w:val="20"/>
          <w:szCs w:val="20"/>
        </w:rPr>
      </w:pPr>
    </w:p>
    <w:p w14:paraId="23BE05E8" w14:textId="78FADB02" w:rsidR="0022730C" w:rsidRPr="00841762" w:rsidRDefault="0022730C" w:rsidP="0022730C">
      <w:pPr>
        <w:rPr>
          <w:rFonts w:ascii="Arial" w:eastAsia="Calibri" w:hAnsi="Arial" w:cs="Arial"/>
          <w:sz w:val="20"/>
          <w:szCs w:val="20"/>
        </w:rPr>
      </w:pPr>
      <w:r w:rsidRPr="00841762">
        <w:rPr>
          <w:rFonts w:ascii="Arial" w:eastAsia="Calibri" w:hAnsi="Arial" w:cs="Arial"/>
          <w:sz w:val="20"/>
          <w:szCs w:val="20"/>
        </w:rPr>
        <w:t>PE-punten:</w:t>
      </w:r>
    </w:p>
    <w:p w14:paraId="4BF565D4" w14:textId="77777777" w:rsidR="00236A38" w:rsidRPr="00841762" w:rsidRDefault="0022730C" w:rsidP="009512A2">
      <w:pPr>
        <w:spacing w:after="0"/>
        <w:rPr>
          <w:rFonts w:ascii="Arial" w:hAnsi="Arial" w:cs="Arial"/>
          <w:sz w:val="20"/>
          <w:szCs w:val="20"/>
        </w:rPr>
      </w:pPr>
      <w:proofErr w:type="gramStart"/>
      <w:r w:rsidRPr="00841762">
        <w:rPr>
          <w:rFonts w:ascii="Arial" w:hAnsi="Arial" w:cs="Arial"/>
          <w:sz w:val="20"/>
          <w:szCs w:val="20"/>
        </w:rPr>
        <w:t xml:space="preserve">NOAB: </w:t>
      </w:r>
      <w:r w:rsidR="00B0219B">
        <w:rPr>
          <w:rFonts w:ascii="Arial" w:hAnsi="Arial" w:cs="Arial"/>
          <w:sz w:val="20"/>
          <w:szCs w:val="20"/>
        </w:rPr>
        <w:t>..</w:t>
      </w:r>
      <w:proofErr w:type="gramEnd"/>
    </w:p>
    <w:p w14:paraId="205059F9" w14:textId="3BD2033B" w:rsidR="00EB122B" w:rsidRPr="00841762" w:rsidRDefault="0022730C" w:rsidP="009512A2">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FF2E01">
        <w:rPr>
          <w:rFonts w:ascii="Arial" w:hAnsi="Arial" w:cs="Arial"/>
          <w:sz w:val="20"/>
          <w:szCs w:val="20"/>
        </w:rPr>
        <w:t>…</w:t>
      </w:r>
      <w:r w:rsidR="0058070D">
        <w:rPr>
          <w:rFonts w:ascii="Arial" w:hAnsi="Arial" w:cs="Arial"/>
          <w:sz w:val="20"/>
          <w:szCs w:val="20"/>
        </w:rPr>
        <w:t xml:space="preserve"> </w:t>
      </w:r>
      <w:r w:rsidR="00745C72" w:rsidRPr="00841762">
        <w:rPr>
          <w:rFonts w:ascii="Arial" w:hAnsi="Arial" w:cs="Arial"/>
          <w:sz w:val="20"/>
          <w:szCs w:val="20"/>
        </w:rPr>
        <w:t>fiscaal</w:t>
      </w:r>
    </w:p>
    <w:p w14:paraId="025EC611" w14:textId="77777777" w:rsidR="0022730C" w:rsidRPr="00841762" w:rsidRDefault="0022730C" w:rsidP="0022730C">
      <w:pPr>
        <w:spacing w:after="0"/>
        <w:rPr>
          <w:rFonts w:ascii="Arial" w:hAnsi="Arial" w:cs="Arial"/>
          <w:sz w:val="20"/>
          <w:szCs w:val="20"/>
        </w:rPr>
      </w:pPr>
    </w:p>
    <w:p w14:paraId="08E12E41" w14:textId="77777777" w:rsidR="00DF4DE1" w:rsidRPr="00841762" w:rsidRDefault="00DF4DE1" w:rsidP="0022730C">
      <w:pPr>
        <w:spacing w:after="0"/>
        <w:rPr>
          <w:rFonts w:ascii="Arial" w:hAnsi="Arial" w:cs="Arial"/>
          <w:sz w:val="20"/>
          <w:szCs w:val="20"/>
        </w:rPr>
      </w:pPr>
      <w:proofErr w:type="spellStart"/>
      <w:r w:rsidRPr="00841762">
        <w:rPr>
          <w:rFonts w:ascii="Arial" w:hAnsi="Arial" w:cs="Arial"/>
          <w:sz w:val="20"/>
          <w:szCs w:val="20"/>
        </w:rPr>
        <w:t>PE-uren</w:t>
      </w:r>
      <w:proofErr w:type="spellEnd"/>
      <w:r w:rsidRPr="00841762">
        <w:rPr>
          <w:rFonts w:ascii="Arial" w:hAnsi="Arial" w:cs="Arial"/>
          <w:sz w:val="20"/>
          <w:szCs w:val="20"/>
        </w:rPr>
        <w:t>:</w:t>
      </w:r>
    </w:p>
    <w:p w14:paraId="41B8304F" w14:textId="77777777" w:rsidR="00DF4DE1" w:rsidRPr="00841762" w:rsidRDefault="00DF4DE1" w:rsidP="0022730C">
      <w:pPr>
        <w:spacing w:after="0"/>
        <w:rPr>
          <w:rFonts w:ascii="Arial" w:hAnsi="Arial" w:cs="Arial"/>
          <w:sz w:val="20"/>
          <w:szCs w:val="20"/>
        </w:rPr>
      </w:pPr>
    </w:p>
    <w:p w14:paraId="5222161D" w14:textId="4C1CE50B" w:rsidR="00DF4DE1" w:rsidRPr="00841762" w:rsidRDefault="00DF4DE1" w:rsidP="0022730C">
      <w:pPr>
        <w:spacing w:after="0"/>
        <w:rPr>
          <w:rFonts w:ascii="Arial" w:hAnsi="Arial" w:cs="Arial"/>
          <w:sz w:val="20"/>
          <w:szCs w:val="20"/>
        </w:rPr>
      </w:pPr>
      <w:r w:rsidRPr="00841762">
        <w:rPr>
          <w:rFonts w:ascii="Arial" w:hAnsi="Arial" w:cs="Arial"/>
          <w:sz w:val="20"/>
          <w:szCs w:val="20"/>
        </w:rPr>
        <w:t xml:space="preserve">NBA: </w:t>
      </w:r>
      <w:r w:rsidR="00FF2E01">
        <w:rPr>
          <w:rFonts w:ascii="Arial" w:hAnsi="Arial" w:cs="Arial"/>
          <w:sz w:val="20"/>
          <w:szCs w:val="20"/>
        </w:rPr>
        <w:t xml:space="preserve">eigen </w:t>
      </w:r>
      <w:proofErr w:type="spellStart"/>
      <w:r w:rsidR="00FF2E01">
        <w:rPr>
          <w:rFonts w:ascii="Arial" w:hAnsi="Arial" w:cs="Arial"/>
          <w:sz w:val="20"/>
          <w:szCs w:val="20"/>
        </w:rPr>
        <w:t>verantwoordelijkkheid</w:t>
      </w:r>
      <w:proofErr w:type="spellEnd"/>
    </w:p>
    <w:p w14:paraId="00B735C6" w14:textId="77777777" w:rsidR="000F6EAD" w:rsidRPr="00841762" w:rsidRDefault="000F6EAD" w:rsidP="0037724B">
      <w:pPr>
        <w:pStyle w:val="Normaalweb"/>
        <w:spacing w:before="0" w:after="0"/>
        <w:rPr>
          <w:rFonts w:ascii="Arial" w:hAnsi="Arial" w:cs="Arial"/>
          <w:b/>
          <w:color w:val="000000"/>
          <w:sz w:val="20"/>
          <w:szCs w:val="20"/>
          <w:u w:val="single"/>
        </w:rPr>
      </w:pPr>
    </w:p>
    <w:p w14:paraId="0F969B3D" w14:textId="7EAD9712" w:rsidR="007877FB" w:rsidRDefault="007877FB" w:rsidP="007877FB">
      <w:pPr>
        <w:rPr>
          <w:rFonts w:ascii="Arial" w:eastAsia="Calibri" w:hAnsi="Arial" w:cs="Arial"/>
          <w:sz w:val="20"/>
          <w:szCs w:val="20"/>
        </w:rPr>
      </w:pPr>
      <w:r w:rsidRPr="00841762">
        <w:rPr>
          <w:rFonts w:ascii="Arial" w:eastAsia="Calibri" w:hAnsi="Arial" w:cs="Arial"/>
          <w:sz w:val="20"/>
          <w:szCs w:val="20"/>
        </w:rPr>
        <w:t xml:space="preserve">CV: </w:t>
      </w:r>
    </w:p>
    <w:p w14:paraId="1FB99319" w14:textId="77777777" w:rsidR="00FF2E01" w:rsidRPr="0039178A" w:rsidRDefault="00FF2E01" w:rsidP="00FF2E01">
      <w:pPr>
        <w:autoSpaceDE w:val="0"/>
        <w:autoSpaceDN w:val="0"/>
        <w:adjustRightInd w:val="0"/>
        <w:spacing w:after="0" w:line="240" w:lineRule="auto"/>
        <w:rPr>
          <w:rFonts w:ascii="Arial" w:hAnsi="Arial" w:cs="Arial"/>
          <w:sz w:val="20"/>
          <w:szCs w:val="20"/>
        </w:rPr>
      </w:pPr>
      <w:r w:rsidRPr="0039178A">
        <w:rPr>
          <w:rFonts w:ascii="Arial" w:hAnsi="Arial" w:cs="Arial"/>
          <w:b/>
          <w:sz w:val="20"/>
          <w:szCs w:val="20"/>
        </w:rPr>
        <w:t>Mr. C</w:t>
      </w:r>
      <w:r>
        <w:rPr>
          <w:rFonts w:ascii="Arial" w:hAnsi="Arial" w:cs="Arial"/>
          <w:b/>
          <w:sz w:val="20"/>
          <w:szCs w:val="20"/>
        </w:rPr>
        <w:t>.W.</w:t>
      </w:r>
      <w:r w:rsidRPr="0039178A">
        <w:rPr>
          <w:rFonts w:ascii="Arial" w:hAnsi="Arial" w:cs="Arial"/>
          <w:b/>
          <w:sz w:val="20"/>
          <w:szCs w:val="20"/>
        </w:rPr>
        <w:t xml:space="preserve"> van Vilsteren</w:t>
      </w:r>
      <w:r w:rsidRPr="0039178A">
        <w:rPr>
          <w:rFonts w:ascii="Arial" w:hAnsi="Arial" w:cs="Arial"/>
          <w:sz w:val="20"/>
          <w:szCs w:val="20"/>
        </w:rPr>
        <w:t xml:space="preserve"> houdt zich bezig met de advisering op het gebied van BTW voor</w:t>
      </w:r>
    </w:p>
    <w:p w14:paraId="2D4CDD88" w14:textId="77777777" w:rsidR="00FF2E01" w:rsidRPr="0039178A" w:rsidRDefault="00FF2E01" w:rsidP="00FF2E01">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overheidsinstellingen</w:t>
      </w:r>
      <w:proofErr w:type="gramEnd"/>
      <w:r w:rsidRPr="0039178A">
        <w:rPr>
          <w:rFonts w:ascii="Arial" w:hAnsi="Arial" w:cs="Arial"/>
          <w:sz w:val="20"/>
          <w:szCs w:val="20"/>
        </w:rPr>
        <w:t xml:space="preserve"> en bedrijven. Naast het geven van praktische adviezen bestaan haar</w:t>
      </w:r>
    </w:p>
    <w:p w14:paraId="78DB6DC3" w14:textId="77777777" w:rsidR="00FF2E01" w:rsidRPr="0039178A" w:rsidRDefault="00FF2E01" w:rsidP="00FF2E01">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werkzaamheden</w:t>
      </w:r>
      <w:proofErr w:type="gramEnd"/>
      <w:r w:rsidRPr="0039178A">
        <w:rPr>
          <w:rFonts w:ascii="Arial" w:hAnsi="Arial" w:cs="Arial"/>
          <w:sz w:val="20"/>
          <w:szCs w:val="20"/>
        </w:rPr>
        <w:t xml:space="preserve"> voor een groot deel uit het doorlichten van organisaties op de aanwezigheid van</w:t>
      </w:r>
    </w:p>
    <w:p w14:paraId="150EDD5C" w14:textId="77777777" w:rsidR="00FF2E01" w:rsidRPr="0039178A" w:rsidRDefault="00FF2E01" w:rsidP="00FF2E01">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fiscale</w:t>
      </w:r>
      <w:proofErr w:type="gramEnd"/>
      <w:r w:rsidRPr="0039178A">
        <w:rPr>
          <w:rFonts w:ascii="Arial" w:hAnsi="Arial" w:cs="Arial"/>
          <w:sz w:val="20"/>
          <w:szCs w:val="20"/>
        </w:rPr>
        <w:t xml:space="preserve"> valkuilen en het schrijven en implementeren in de administratieve organisatie van </w:t>
      </w:r>
      <w:proofErr w:type="spellStart"/>
      <w:r w:rsidRPr="0039178A">
        <w:rPr>
          <w:rFonts w:ascii="Arial" w:hAnsi="Arial" w:cs="Arial"/>
          <w:sz w:val="20"/>
          <w:szCs w:val="20"/>
        </w:rPr>
        <w:t>BTW</w:t>
      </w:r>
      <w:r>
        <w:rPr>
          <w:rFonts w:ascii="Arial" w:hAnsi="Arial" w:cs="Arial"/>
          <w:sz w:val="20"/>
          <w:szCs w:val="20"/>
        </w:rPr>
        <w:t>-</w:t>
      </w:r>
      <w:r w:rsidRPr="0039178A">
        <w:rPr>
          <w:rFonts w:ascii="Arial" w:hAnsi="Arial" w:cs="Arial"/>
          <w:sz w:val="20"/>
          <w:szCs w:val="20"/>
        </w:rPr>
        <w:t>handboeken</w:t>
      </w:r>
      <w:proofErr w:type="spellEnd"/>
      <w:r>
        <w:rPr>
          <w:rFonts w:ascii="Arial" w:hAnsi="Arial" w:cs="Arial"/>
          <w:sz w:val="20"/>
          <w:szCs w:val="20"/>
        </w:rPr>
        <w:t xml:space="preserve"> </w:t>
      </w:r>
      <w:r w:rsidRPr="0039178A">
        <w:rPr>
          <w:rFonts w:ascii="Arial" w:hAnsi="Arial" w:cs="Arial"/>
          <w:sz w:val="20"/>
          <w:szCs w:val="20"/>
        </w:rPr>
        <w:t xml:space="preserve">op maat voor grote ondernemingen en instellingen. </w:t>
      </w:r>
      <w:proofErr w:type="gramStart"/>
      <w:r w:rsidRPr="0039178A">
        <w:rPr>
          <w:rFonts w:ascii="Arial" w:hAnsi="Arial" w:cs="Arial"/>
          <w:sz w:val="20"/>
          <w:szCs w:val="20"/>
        </w:rPr>
        <w:t>Tevens</w:t>
      </w:r>
      <w:proofErr w:type="gramEnd"/>
      <w:r w:rsidRPr="0039178A">
        <w:rPr>
          <w:rFonts w:ascii="Arial" w:hAnsi="Arial" w:cs="Arial"/>
          <w:sz w:val="20"/>
          <w:szCs w:val="20"/>
        </w:rPr>
        <w:t xml:space="preserve"> begeleid</w:t>
      </w:r>
      <w:r>
        <w:rPr>
          <w:rFonts w:ascii="Arial" w:hAnsi="Arial" w:cs="Arial"/>
          <w:sz w:val="20"/>
          <w:szCs w:val="20"/>
        </w:rPr>
        <w:t>t</w:t>
      </w:r>
      <w:r w:rsidRPr="0039178A">
        <w:rPr>
          <w:rFonts w:ascii="Arial" w:hAnsi="Arial" w:cs="Arial"/>
          <w:sz w:val="20"/>
          <w:szCs w:val="20"/>
        </w:rPr>
        <w:t xml:space="preserve"> Carola in het</w:t>
      </w:r>
    </w:p>
    <w:p w14:paraId="764ECE49" w14:textId="77777777" w:rsidR="00FF2E01" w:rsidRPr="0039178A" w:rsidRDefault="00FF2E01" w:rsidP="00FF2E01">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kader</w:t>
      </w:r>
      <w:proofErr w:type="gramEnd"/>
      <w:r w:rsidRPr="0039178A">
        <w:rPr>
          <w:rFonts w:ascii="Arial" w:hAnsi="Arial" w:cs="Arial"/>
          <w:sz w:val="20"/>
          <w:szCs w:val="20"/>
        </w:rPr>
        <w:t xml:space="preserve"> van Horizontaal Toezicht veel risico analyses, TCF projecten en doet zij, door de</w:t>
      </w:r>
    </w:p>
    <w:p w14:paraId="484CCBBE" w14:textId="77777777" w:rsidR="00FF2E01" w:rsidRPr="0039178A" w:rsidRDefault="00FF2E01" w:rsidP="00FF2E01">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Belastingdienst geaccordeerde, steekproeven.</w:t>
      </w:r>
    </w:p>
    <w:p w14:paraId="4531105D" w14:textId="77777777" w:rsidR="00FF2E01" w:rsidRPr="0039178A" w:rsidRDefault="00FF2E01" w:rsidP="00FF2E01">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 xml:space="preserve">Carola van Vilsteren is in staat ingewikkelde </w:t>
      </w:r>
      <w:proofErr w:type="gramStart"/>
      <w:r w:rsidRPr="0039178A">
        <w:rPr>
          <w:rFonts w:ascii="Arial" w:hAnsi="Arial" w:cs="Arial"/>
          <w:sz w:val="20"/>
          <w:szCs w:val="20"/>
        </w:rPr>
        <w:t>BTW kwesties</w:t>
      </w:r>
      <w:proofErr w:type="gramEnd"/>
      <w:r w:rsidRPr="0039178A">
        <w:rPr>
          <w:rFonts w:ascii="Arial" w:hAnsi="Arial" w:cs="Arial"/>
          <w:sz w:val="20"/>
          <w:szCs w:val="20"/>
        </w:rPr>
        <w:t xml:space="preserve"> te vertalen naar concrete en praktische</w:t>
      </w:r>
    </w:p>
    <w:p w14:paraId="064D9F8C" w14:textId="77777777" w:rsidR="00FF2E01" w:rsidRPr="0039178A" w:rsidRDefault="00FF2E01" w:rsidP="00FF2E01">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vraagstukken</w:t>
      </w:r>
      <w:proofErr w:type="gramEnd"/>
      <w:r w:rsidRPr="0039178A">
        <w:rPr>
          <w:rFonts w:ascii="Arial" w:hAnsi="Arial" w:cs="Arial"/>
          <w:sz w:val="20"/>
          <w:szCs w:val="20"/>
        </w:rPr>
        <w:t>. Deze vraagstukken worden vanuit verschillende invalshoeken geanalyseerd en</w:t>
      </w:r>
    </w:p>
    <w:p w14:paraId="6AEE7694" w14:textId="77777777" w:rsidR="00FF2E01" w:rsidRPr="0039178A" w:rsidRDefault="00FF2E01" w:rsidP="00FF2E01">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hiervoor</w:t>
      </w:r>
      <w:proofErr w:type="gramEnd"/>
      <w:r w:rsidRPr="0039178A">
        <w:rPr>
          <w:rFonts w:ascii="Arial" w:hAnsi="Arial" w:cs="Arial"/>
          <w:sz w:val="20"/>
          <w:szCs w:val="20"/>
        </w:rPr>
        <w:t xml:space="preserve"> wordt een concrete en praktisch uitvoerbare oplossing aangeboden.</w:t>
      </w:r>
    </w:p>
    <w:p w14:paraId="5947F8DC" w14:textId="77777777" w:rsidR="00FF2E01" w:rsidRPr="0039178A" w:rsidRDefault="00FF2E01" w:rsidP="00FF2E01">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is communicatief zeer vaardig en heeft een groot doorzettingsvermogen. Ondanks dat</w:t>
      </w:r>
    </w:p>
    <w:p w14:paraId="3922FBBF" w14:textId="77777777" w:rsidR="00FF2E01" w:rsidRPr="0039178A" w:rsidRDefault="00FF2E01" w:rsidP="00FF2E01">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aandacht heeft voor ruimere opvattingen opereert zij zeer daadkrachtig en besluitvaardig.</w:t>
      </w:r>
    </w:p>
    <w:p w14:paraId="64897D08" w14:textId="57ED715B" w:rsidR="00FF2E01" w:rsidRPr="00841762" w:rsidRDefault="00FF2E01" w:rsidP="007877FB">
      <w:pPr>
        <w:rPr>
          <w:rFonts w:ascii="Arial" w:eastAsia="Calibri" w:hAnsi="Arial" w:cs="Arial"/>
          <w:sz w:val="20"/>
          <w:szCs w:val="20"/>
        </w:rPr>
      </w:pPr>
      <w:r w:rsidRPr="0039178A">
        <w:rPr>
          <w:rFonts w:ascii="Arial" w:hAnsi="Arial" w:cs="Arial"/>
          <w:sz w:val="20"/>
          <w:szCs w:val="20"/>
        </w:rPr>
        <w:t>Zij is gewend in teamverband te werken en indien nodig de leiding te nemen.</w:t>
      </w:r>
    </w:p>
    <w:sectPr w:rsidR="00FF2E01" w:rsidRPr="00841762" w:rsidSect="00DF4DE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124"/>
    <w:multiLevelType w:val="hybridMultilevel"/>
    <w:tmpl w:val="0B808338"/>
    <w:lvl w:ilvl="0" w:tplc="F0E882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64F2A"/>
    <w:multiLevelType w:val="hybridMultilevel"/>
    <w:tmpl w:val="7CDC8E5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E2C60F5"/>
    <w:multiLevelType w:val="hybridMultilevel"/>
    <w:tmpl w:val="DDE8C0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EBF6ABA"/>
    <w:multiLevelType w:val="multilevel"/>
    <w:tmpl w:val="6BFA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9748A"/>
    <w:multiLevelType w:val="hybridMultilevel"/>
    <w:tmpl w:val="2C1812E4"/>
    <w:lvl w:ilvl="0" w:tplc="0FC42CEE">
      <w:start w:val="1"/>
      <w:numFmt w:val="bullet"/>
      <w:lvlText w:val="•"/>
      <w:lvlJc w:val="left"/>
      <w:pPr>
        <w:tabs>
          <w:tab w:val="num" w:pos="720"/>
        </w:tabs>
        <w:ind w:left="720" w:hanging="360"/>
      </w:pPr>
      <w:rPr>
        <w:rFonts w:ascii="Times New Roman" w:hAnsi="Times New Roman" w:cs="Times New Roman" w:hint="default"/>
      </w:rPr>
    </w:lvl>
    <w:lvl w:ilvl="1" w:tplc="F71A3A42">
      <w:start w:val="33"/>
      <w:numFmt w:val="bullet"/>
      <w:lvlText w:val="•"/>
      <w:lvlJc w:val="left"/>
      <w:pPr>
        <w:tabs>
          <w:tab w:val="num" w:pos="1440"/>
        </w:tabs>
        <w:ind w:left="1440" w:hanging="360"/>
      </w:pPr>
      <w:rPr>
        <w:rFonts w:ascii="Arial" w:hAnsi="Arial" w:cs="Times New Roman" w:hint="default"/>
      </w:rPr>
    </w:lvl>
    <w:lvl w:ilvl="2" w:tplc="5566C44A">
      <w:start w:val="1"/>
      <w:numFmt w:val="bullet"/>
      <w:lvlText w:val="•"/>
      <w:lvlJc w:val="left"/>
      <w:pPr>
        <w:tabs>
          <w:tab w:val="num" w:pos="2160"/>
        </w:tabs>
        <w:ind w:left="2160" w:hanging="360"/>
      </w:pPr>
      <w:rPr>
        <w:rFonts w:ascii="Times New Roman" w:hAnsi="Times New Roman" w:cs="Times New Roman" w:hint="default"/>
      </w:rPr>
    </w:lvl>
    <w:lvl w:ilvl="3" w:tplc="F9804870">
      <w:start w:val="1"/>
      <w:numFmt w:val="bullet"/>
      <w:lvlText w:val="•"/>
      <w:lvlJc w:val="left"/>
      <w:pPr>
        <w:tabs>
          <w:tab w:val="num" w:pos="2880"/>
        </w:tabs>
        <w:ind w:left="2880" w:hanging="360"/>
      </w:pPr>
      <w:rPr>
        <w:rFonts w:ascii="Times New Roman" w:hAnsi="Times New Roman" w:cs="Times New Roman" w:hint="default"/>
      </w:rPr>
    </w:lvl>
    <w:lvl w:ilvl="4" w:tplc="59DCDABC">
      <w:start w:val="1"/>
      <w:numFmt w:val="bullet"/>
      <w:lvlText w:val="•"/>
      <w:lvlJc w:val="left"/>
      <w:pPr>
        <w:tabs>
          <w:tab w:val="num" w:pos="3600"/>
        </w:tabs>
        <w:ind w:left="3600" w:hanging="360"/>
      </w:pPr>
      <w:rPr>
        <w:rFonts w:ascii="Times New Roman" w:hAnsi="Times New Roman" w:cs="Times New Roman" w:hint="default"/>
      </w:rPr>
    </w:lvl>
    <w:lvl w:ilvl="5" w:tplc="F8C2E558">
      <w:start w:val="1"/>
      <w:numFmt w:val="bullet"/>
      <w:lvlText w:val="•"/>
      <w:lvlJc w:val="left"/>
      <w:pPr>
        <w:tabs>
          <w:tab w:val="num" w:pos="4320"/>
        </w:tabs>
        <w:ind w:left="4320" w:hanging="360"/>
      </w:pPr>
      <w:rPr>
        <w:rFonts w:ascii="Times New Roman" w:hAnsi="Times New Roman" w:cs="Times New Roman" w:hint="default"/>
      </w:rPr>
    </w:lvl>
    <w:lvl w:ilvl="6" w:tplc="1C9AB306">
      <w:start w:val="1"/>
      <w:numFmt w:val="bullet"/>
      <w:lvlText w:val="•"/>
      <w:lvlJc w:val="left"/>
      <w:pPr>
        <w:tabs>
          <w:tab w:val="num" w:pos="5040"/>
        </w:tabs>
        <w:ind w:left="5040" w:hanging="360"/>
      </w:pPr>
      <w:rPr>
        <w:rFonts w:ascii="Times New Roman" w:hAnsi="Times New Roman" w:cs="Times New Roman" w:hint="default"/>
      </w:rPr>
    </w:lvl>
    <w:lvl w:ilvl="7" w:tplc="5F14E840">
      <w:start w:val="1"/>
      <w:numFmt w:val="bullet"/>
      <w:lvlText w:val="•"/>
      <w:lvlJc w:val="left"/>
      <w:pPr>
        <w:tabs>
          <w:tab w:val="num" w:pos="5760"/>
        </w:tabs>
        <w:ind w:left="5760" w:hanging="360"/>
      </w:pPr>
      <w:rPr>
        <w:rFonts w:ascii="Times New Roman" w:hAnsi="Times New Roman" w:cs="Times New Roman" w:hint="default"/>
      </w:rPr>
    </w:lvl>
    <w:lvl w:ilvl="8" w:tplc="6D00F6AA">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7AE2B52"/>
    <w:multiLevelType w:val="hybridMultilevel"/>
    <w:tmpl w:val="610807C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1AB53649"/>
    <w:multiLevelType w:val="hybridMultilevel"/>
    <w:tmpl w:val="DC88CA64"/>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7" w15:restartNumberingAfterBreak="0">
    <w:nsid w:val="24CE269E"/>
    <w:multiLevelType w:val="hybridMultilevel"/>
    <w:tmpl w:val="7DEA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783153D"/>
    <w:multiLevelType w:val="hybridMultilevel"/>
    <w:tmpl w:val="0468564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9" w15:restartNumberingAfterBreak="0">
    <w:nsid w:val="2C336E09"/>
    <w:multiLevelType w:val="hybridMultilevel"/>
    <w:tmpl w:val="4E66F71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0" w15:restartNumberingAfterBreak="0">
    <w:nsid w:val="31CB66EE"/>
    <w:multiLevelType w:val="hybridMultilevel"/>
    <w:tmpl w:val="EFAC5CC0"/>
    <w:lvl w:ilvl="0" w:tplc="F7A86A6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D79197D"/>
    <w:multiLevelType w:val="hybridMultilevel"/>
    <w:tmpl w:val="1E3E7B6E"/>
    <w:lvl w:ilvl="0" w:tplc="91D6226E">
      <w:start w:val="7"/>
      <w:numFmt w:val="bullet"/>
      <w:lvlText w:val="-"/>
      <w:lvlJc w:val="left"/>
      <w:pPr>
        <w:ind w:left="720" w:hanging="360"/>
      </w:pPr>
      <w:rPr>
        <w:rFonts w:ascii="Calibri" w:eastAsia="SimSun" w:hAnsi="Calibri" w:cs="Calibr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EF3307"/>
    <w:multiLevelType w:val="multilevel"/>
    <w:tmpl w:val="AF62DC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71193"/>
    <w:multiLevelType w:val="multilevel"/>
    <w:tmpl w:val="EF18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C3220"/>
    <w:multiLevelType w:val="hybridMultilevel"/>
    <w:tmpl w:val="88FEE6C8"/>
    <w:lvl w:ilvl="0" w:tplc="04130001">
      <w:start w:val="1"/>
      <w:numFmt w:val="bullet"/>
      <w:lvlText w:val=""/>
      <w:lvlJc w:val="left"/>
      <w:pPr>
        <w:ind w:left="720" w:hanging="360"/>
      </w:pPr>
      <w:rPr>
        <w:rFonts w:ascii="Symbol" w:hAnsi="Symbol" w:hint="default"/>
      </w:rPr>
    </w:lvl>
    <w:lvl w:ilvl="1" w:tplc="7CE284FA">
      <w:numFmt w:val="bullet"/>
      <w:lvlText w:val="•"/>
      <w:lvlJc w:val="left"/>
      <w:pPr>
        <w:ind w:left="1785" w:hanging="705"/>
      </w:pPr>
      <w:rPr>
        <w:rFonts w:ascii="Arial" w:eastAsia="SimSu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5F6963"/>
    <w:multiLevelType w:val="multilevel"/>
    <w:tmpl w:val="A5E6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52B46"/>
    <w:multiLevelType w:val="multilevel"/>
    <w:tmpl w:val="A240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32B76"/>
    <w:multiLevelType w:val="hybridMultilevel"/>
    <w:tmpl w:val="2B5490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DFF4979"/>
    <w:multiLevelType w:val="hybridMultilevel"/>
    <w:tmpl w:val="D834C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221610"/>
    <w:multiLevelType w:val="multilevel"/>
    <w:tmpl w:val="15D04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46209"/>
    <w:multiLevelType w:val="multilevel"/>
    <w:tmpl w:val="78AA7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E13067"/>
    <w:multiLevelType w:val="hybridMultilevel"/>
    <w:tmpl w:val="37CC057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22" w15:restartNumberingAfterBreak="0">
    <w:nsid w:val="5EFC4147"/>
    <w:multiLevelType w:val="multilevel"/>
    <w:tmpl w:val="F17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230F9"/>
    <w:multiLevelType w:val="multilevel"/>
    <w:tmpl w:val="0FF8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453389"/>
    <w:multiLevelType w:val="hybridMultilevel"/>
    <w:tmpl w:val="DA4405B0"/>
    <w:lvl w:ilvl="0" w:tplc="4C6E8794">
      <w:start w:val="506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2DC66B6"/>
    <w:multiLevelType w:val="hybridMultilevel"/>
    <w:tmpl w:val="D87222D8"/>
    <w:lvl w:ilvl="0" w:tplc="4F943C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E4522FF"/>
    <w:multiLevelType w:val="multilevel"/>
    <w:tmpl w:val="7426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0B6FF8"/>
    <w:multiLevelType w:val="hybridMultilevel"/>
    <w:tmpl w:val="ED986E60"/>
    <w:lvl w:ilvl="0" w:tplc="41C20CA2">
      <w:start w:val="749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9FE4DF1"/>
    <w:multiLevelType w:val="multilevel"/>
    <w:tmpl w:val="ABF4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0542E9"/>
    <w:multiLevelType w:val="singleLevel"/>
    <w:tmpl w:val="04130001"/>
    <w:lvl w:ilvl="0">
      <w:start w:val="1"/>
      <w:numFmt w:val="bullet"/>
      <w:lvlText w:val=""/>
      <w:lvlJc w:val="left"/>
      <w:pPr>
        <w:ind w:left="720" w:hanging="360"/>
      </w:pPr>
      <w:rPr>
        <w:rFonts w:ascii="Symbol" w:hAnsi="Symbol" w:hint="default"/>
      </w:rPr>
    </w:lvl>
  </w:abstractNum>
  <w:abstractNum w:abstractNumId="30" w15:restartNumberingAfterBreak="0">
    <w:nsid w:val="7B9B2A56"/>
    <w:multiLevelType w:val="multilevel"/>
    <w:tmpl w:val="E1D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21E62"/>
    <w:multiLevelType w:val="hybridMultilevel"/>
    <w:tmpl w:val="F0B4D026"/>
    <w:lvl w:ilvl="0" w:tplc="60ECD1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7DEF1FED"/>
    <w:multiLevelType w:val="hybridMultilevel"/>
    <w:tmpl w:val="FB78BCA6"/>
    <w:lvl w:ilvl="0" w:tplc="6584EADA">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3" w15:restartNumberingAfterBreak="0">
    <w:nsid w:val="7FCE64D9"/>
    <w:multiLevelType w:val="multilevel"/>
    <w:tmpl w:val="5DDC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8"/>
  </w:num>
  <w:num w:numId="4">
    <w:abstractNumId w:val="30"/>
  </w:num>
  <w:num w:numId="5">
    <w:abstractNumId w:val="13"/>
  </w:num>
  <w:num w:numId="6">
    <w:abstractNumId w:val="17"/>
  </w:num>
  <w:num w:numId="7">
    <w:abstractNumId w:val="8"/>
  </w:num>
  <w:num w:numId="8">
    <w:abstractNumId w:val="21"/>
  </w:num>
  <w:num w:numId="9">
    <w:abstractNumId w:val="7"/>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12"/>
  </w:num>
  <w:num w:numId="15">
    <w:abstractNumId w:val="4"/>
  </w:num>
  <w:num w:numId="16">
    <w:abstractNumId w:val="16"/>
  </w:num>
  <w:num w:numId="17">
    <w:abstractNumId w:val="12"/>
  </w:num>
  <w:num w:numId="18">
    <w:abstractNumId w:val="1"/>
  </w:num>
  <w:num w:numId="19">
    <w:abstractNumId w:val="9"/>
  </w:num>
  <w:num w:numId="20">
    <w:abstractNumId w:val="14"/>
  </w:num>
  <w:num w:numId="21">
    <w:abstractNumId w:val="31"/>
  </w:num>
  <w:num w:numId="22">
    <w:abstractNumId w:val="22"/>
  </w:num>
  <w:num w:numId="23">
    <w:abstractNumId w:val="11"/>
  </w:num>
  <w:num w:numId="24">
    <w:abstractNumId w:val="26"/>
  </w:num>
  <w:num w:numId="25">
    <w:abstractNumId w:val="25"/>
  </w:num>
  <w:num w:numId="26">
    <w:abstractNumId w:val="33"/>
  </w:num>
  <w:num w:numId="27">
    <w:abstractNumId w:val="15"/>
  </w:num>
  <w:num w:numId="28">
    <w:abstractNumId w:val="28"/>
  </w:num>
  <w:num w:numId="29">
    <w:abstractNumId w:val="29"/>
  </w:num>
  <w:num w:numId="30">
    <w:abstractNumId w:val="0"/>
  </w:num>
  <w:num w:numId="31">
    <w:abstractNumId w:val="2"/>
  </w:num>
  <w:num w:numId="32">
    <w:abstractNumId w:val="5"/>
  </w:num>
  <w:num w:numId="33">
    <w:abstractNumId w:val="27"/>
  </w:num>
  <w:num w:numId="34">
    <w:abstractNumId w:val="20"/>
  </w:num>
  <w:num w:numId="35">
    <w:abstractNumId w:val="10"/>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D6"/>
    <w:rsid w:val="00021FE1"/>
    <w:rsid w:val="00084FA1"/>
    <w:rsid w:val="000A6271"/>
    <w:rsid w:val="000B5BB4"/>
    <w:rsid w:val="000C77E7"/>
    <w:rsid w:val="000D06C5"/>
    <w:rsid w:val="000F6EAD"/>
    <w:rsid w:val="0010195A"/>
    <w:rsid w:val="00105BEA"/>
    <w:rsid w:val="00131D43"/>
    <w:rsid w:val="00135451"/>
    <w:rsid w:val="00151933"/>
    <w:rsid w:val="001940CB"/>
    <w:rsid w:val="00197C56"/>
    <w:rsid w:val="0020430B"/>
    <w:rsid w:val="002150AF"/>
    <w:rsid w:val="00225E0E"/>
    <w:rsid w:val="0022730C"/>
    <w:rsid w:val="00231775"/>
    <w:rsid w:val="00236A38"/>
    <w:rsid w:val="00244450"/>
    <w:rsid w:val="00254E4A"/>
    <w:rsid w:val="00263168"/>
    <w:rsid w:val="0026683F"/>
    <w:rsid w:val="00292847"/>
    <w:rsid w:val="002B0918"/>
    <w:rsid w:val="002C383F"/>
    <w:rsid w:val="002D235A"/>
    <w:rsid w:val="002D428C"/>
    <w:rsid w:val="002D65C3"/>
    <w:rsid w:val="002F26C4"/>
    <w:rsid w:val="003463E6"/>
    <w:rsid w:val="00352572"/>
    <w:rsid w:val="0037724B"/>
    <w:rsid w:val="0038381D"/>
    <w:rsid w:val="003871DD"/>
    <w:rsid w:val="0039178A"/>
    <w:rsid w:val="00400556"/>
    <w:rsid w:val="004638E1"/>
    <w:rsid w:val="004678AC"/>
    <w:rsid w:val="00473C24"/>
    <w:rsid w:val="00481C49"/>
    <w:rsid w:val="00482922"/>
    <w:rsid w:val="00486D44"/>
    <w:rsid w:val="004870EF"/>
    <w:rsid w:val="004D6642"/>
    <w:rsid w:val="004D6962"/>
    <w:rsid w:val="004E6F1E"/>
    <w:rsid w:val="004E7D1C"/>
    <w:rsid w:val="004F4991"/>
    <w:rsid w:val="00507E3B"/>
    <w:rsid w:val="005166F6"/>
    <w:rsid w:val="00531487"/>
    <w:rsid w:val="0053296C"/>
    <w:rsid w:val="00542D4B"/>
    <w:rsid w:val="00545CC0"/>
    <w:rsid w:val="0058070D"/>
    <w:rsid w:val="00584FB5"/>
    <w:rsid w:val="00596673"/>
    <w:rsid w:val="005D3142"/>
    <w:rsid w:val="005D6155"/>
    <w:rsid w:val="005D77EC"/>
    <w:rsid w:val="005F68D6"/>
    <w:rsid w:val="0063238F"/>
    <w:rsid w:val="00670803"/>
    <w:rsid w:val="00673628"/>
    <w:rsid w:val="00682964"/>
    <w:rsid w:val="00684043"/>
    <w:rsid w:val="006B62DE"/>
    <w:rsid w:val="006C206E"/>
    <w:rsid w:val="006D25B1"/>
    <w:rsid w:val="006F7B31"/>
    <w:rsid w:val="00712CC6"/>
    <w:rsid w:val="00741235"/>
    <w:rsid w:val="00745C72"/>
    <w:rsid w:val="007877FB"/>
    <w:rsid w:val="007A53B5"/>
    <w:rsid w:val="007B78F3"/>
    <w:rsid w:val="007E5A98"/>
    <w:rsid w:val="007F449B"/>
    <w:rsid w:val="007F4B8B"/>
    <w:rsid w:val="00805A87"/>
    <w:rsid w:val="008067D6"/>
    <w:rsid w:val="008105A2"/>
    <w:rsid w:val="00816E1F"/>
    <w:rsid w:val="00820AD6"/>
    <w:rsid w:val="00841762"/>
    <w:rsid w:val="00844B46"/>
    <w:rsid w:val="00861C34"/>
    <w:rsid w:val="0087172B"/>
    <w:rsid w:val="0087396A"/>
    <w:rsid w:val="00881ED6"/>
    <w:rsid w:val="008830F5"/>
    <w:rsid w:val="008A50D1"/>
    <w:rsid w:val="008B25A9"/>
    <w:rsid w:val="008B2BC1"/>
    <w:rsid w:val="008B3029"/>
    <w:rsid w:val="008E3C69"/>
    <w:rsid w:val="008F70A3"/>
    <w:rsid w:val="009051F1"/>
    <w:rsid w:val="009454AE"/>
    <w:rsid w:val="009512A2"/>
    <w:rsid w:val="00967DB0"/>
    <w:rsid w:val="009B48B5"/>
    <w:rsid w:val="009B70D1"/>
    <w:rsid w:val="009C1426"/>
    <w:rsid w:val="00A0437B"/>
    <w:rsid w:val="00A21BD3"/>
    <w:rsid w:val="00A535F5"/>
    <w:rsid w:val="00A649F3"/>
    <w:rsid w:val="00A70ECE"/>
    <w:rsid w:val="00A935EA"/>
    <w:rsid w:val="00AA798B"/>
    <w:rsid w:val="00AB3712"/>
    <w:rsid w:val="00AC1442"/>
    <w:rsid w:val="00B01AFB"/>
    <w:rsid w:val="00B0219B"/>
    <w:rsid w:val="00B23736"/>
    <w:rsid w:val="00B3510C"/>
    <w:rsid w:val="00B35BCD"/>
    <w:rsid w:val="00B4563D"/>
    <w:rsid w:val="00BB7F3E"/>
    <w:rsid w:val="00BC4F46"/>
    <w:rsid w:val="00BE14A7"/>
    <w:rsid w:val="00BE3DA7"/>
    <w:rsid w:val="00C1397F"/>
    <w:rsid w:val="00C65965"/>
    <w:rsid w:val="00C72F3D"/>
    <w:rsid w:val="00CA6AC1"/>
    <w:rsid w:val="00CB3F7E"/>
    <w:rsid w:val="00CC5922"/>
    <w:rsid w:val="00CF37CC"/>
    <w:rsid w:val="00D16EC5"/>
    <w:rsid w:val="00D35262"/>
    <w:rsid w:val="00D36986"/>
    <w:rsid w:val="00D56C77"/>
    <w:rsid w:val="00D57AB8"/>
    <w:rsid w:val="00D8115E"/>
    <w:rsid w:val="00D85F17"/>
    <w:rsid w:val="00D90DA1"/>
    <w:rsid w:val="00DA6D32"/>
    <w:rsid w:val="00DA794A"/>
    <w:rsid w:val="00DB1750"/>
    <w:rsid w:val="00DB34FA"/>
    <w:rsid w:val="00DC579E"/>
    <w:rsid w:val="00DC7869"/>
    <w:rsid w:val="00DE3C68"/>
    <w:rsid w:val="00DF2C8C"/>
    <w:rsid w:val="00DF4DE1"/>
    <w:rsid w:val="00DF7A4B"/>
    <w:rsid w:val="00E05E86"/>
    <w:rsid w:val="00E101F9"/>
    <w:rsid w:val="00E12C66"/>
    <w:rsid w:val="00E55B1A"/>
    <w:rsid w:val="00EB122B"/>
    <w:rsid w:val="00EB7730"/>
    <w:rsid w:val="00EC7F28"/>
    <w:rsid w:val="00ED2611"/>
    <w:rsid w:val="00F048F6"/>
    <w:rsid w:val="00F33E64"/>
    <w:rsid w:val="00F4106B"/>
    <w:rsid w:val="00F41F73"/>
    <w:rsid w:val="00F61A36"/>
    <w:rsid w:val="00F919FC"/>
    <w:rsid w:val="00FA1454"/>
    <w:rsid w:val="00FB23E8"/>
    <w:rsid w:val="00FB3F07"/>
    <w:rsid w:val="00FC6CCB"/>
    <w:rsid w:val="00FF2E01"/>
    <w:rsid w:val="00FF76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3BCB"/>
  <w15:docId w15:val="{9F16D73B-CC16-4476-A62E-55A881C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67D6"/>
    <w:pPr>
      <w:ind w:left="720"/>
      <w:contextualSpacing/>
    </w:pPr>
  </w:style>
  <w:style w:type="paragraph" w:styleId="Normaalweb">
    <w:name w:val="Normal (Web)"/>
    <w:basedOn w:val="Standaard"/>
    <w:uiPriority w:val="99"/>
    <w:unhideWhenUsed/>
    <w:rsid w:val="002F26C4"/>
    <w:pPr>
      <w:spacing w:before="240"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1C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C34"/>
    <w:rPr>
      <w:rFonts w:ascii="Tahoma" w:hAnsi="Tahoma" w:cs="Tahoma"/>
      <w:sz w:val="16"/>
      <w:szCs w:val="16"/>
    </w:rPr>
  </w:style>
  <w:style w:type="paragraph" w:customStyle="1" w:styleId="OmschrijvingInhoud">
    <w:name w:val="OmschrijvingInhoud"/>
    <w:basedOn w:val="Standaard"/>
    <w:rsid w:val="00DA6D32"/>
    <w:pPr>
      <w:spacing w:after="0" w:line="240" w:lineRule="auto"/>
      <w:jc w:val="both"/>
    </w:pPr>
    <w:rPr>
      <w:rFonts w:ascii="Arial" w:eastAsia="Times New Roman" w:hAnsi="Arial" w:cs="Times New Roman"/>
      <w:sz w:val="20"/>
      <w:szCs w:val="20"/>
      <w:lang w:eastAsia="nl-NL"/>
    </w:rPr>
  </w:style>
  <w:style w:type="paragraph" w:customStyle="1" w:styleId="novaa">
    <w:name w:val="novaa"/>
    <w:basedOn w:val="Standaard"/>
    <w:rsid w:val="00DA6D32"/>
    <w:pPr>
      <w:spacing w:after="0" w:line="240" w:lineRule="auto"/>
    </w:pPr>
    <w:rPr>
      <w:rFonts w:ascii="Times New Roman" w:eastAsia="Times New Roman" w:hAnsi="Times New Roman" w:cs="Times New Roman"/>
      <w:sz w:val="23"/>
      <w:szCs w:val="24"/>
      <w:lang w:eastAsia="nl-NL"/>
    </w:rPr>
  </w:style>
  <w:style w:type="paragraph" w:customStyle="1" w:styleId="Geenafstand1">
    <w:name w:val="Geen afstand1"/>
    <w:rsid w:val="00DF2C8C"/>
    <w:pPr>
      <w:spacing w:after="0" w:line="240" w:lineRule="auto"/>
    </w:pPr>
    <w:rPr>
      <w:rFonts w:ascii="Calibri" w:eastAsia="SimSun" w:hAnsi="Calibri" w:cs="Times New Roman"/>
    </w:rPr>
  </w:style>
  <w:style w:type="paragraph" w:customStyle="1" w:styleId="Default">
    <w:name w:val="Default"/>
    <w:rsid w:val="00A935E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semiHidden/>
    <w:unhideWhenUsed/>
    <w:rsid w:val="00B35BCD"/>
    <w:rPr>
      <w:color w:val="0563C1"/>
      <w:u w:val="single"/>
    </w:rPr>
  </w:style>
  <w:style w:type="character" w:styleId="Zwaar">
    <w:name w:val="Strong"/>
    <w:basedOn w:val="Standaardalinea-lettertype"/>
    <w:uiPriority w:val="22"/>
    <w:qFormat/>
    <w:rsid w:val="004D6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12">
      <w:bodyDiv w:val="1"/>
      <w:marLeft w:val="0"/>
      <w:marRight w:val="0"/>
      <w:marTop w:val="0"/>
      <w:marBottom w:val="0"/>
      <w:divBdr>
        <w:top w:val="none" w:sz="0" w:space="0" w:color="auto"/>
        <w:left w:val="none" w:sz="0" w:space="0" w:color="auto"/>
        <w:bottom w:val="none" w:sz="0" w:space="0" w:color="auto"/>
        <w:right w:val="none" w:sz="0" w:space="0" w:color="auto"/>
      </w:divBdr>
    </w:div>
    <w:div w:id="85881602">
      <w:bodyDiv w:val="1"/>
      <w:marLeft w:val="0"/>
      <w:marRight w:val="0"/>
      <w:marTop w:val="0"/>
      <w:marBottom w:val="0"/>
      <w:divBdr>
        <w:top w:val="none" w:sz="0" w:space="0" w:color="auto"/>
        <w:left w:val="none" w:sz="0" w:space="0" w:color="auto"/>
        <w:bottom w:val="none" w:sz="0" w:space="0" w:color="auto"/>
        <w:right w:val="none" w:sz="0" w:space="0" w:color="auto"/>
      </w:divBdr>
    </w:div>
    <w:div w:id="164323826">
      <w:bodyDiv w:val="1"/>
      <w:marLeft w:val="0"/>
      <w:marRight w:val="0"/>
      <w:marTop w:val="0"/>
      <w:marBottom w:val="0"/>
      <w:divBdr>
        <w:top w:val="none" w:sz="0" w:space="0" w:color="auto"/>
        <w:left w:val="none" w:sz="0" w:space="0" w:color="auto"/>
        <w:bottom w:val="none" w:sz="0" w:space="0" w:color="auto"/>
        <w:right w:val="none" w:sz="0" w:space="0" w:color="auto"/>
      </w:divBdr>
    </w:div>
    <w:div w:id="210313215">
      <w:bodyDiv w:val="1"/>
      <w:marLeft w:val="0"/>
      <w:marRight w:val="0"/>
      <w:marTop w:val="0"/>
      <w:marBottom w:val="0"/>
      <w:divBdr>
        <w:top w:val="none" w:sz="0" w:space="0" w:color="auto"/>
        <w:left w:val="none" w:sz="0" w:space="0" w:color="auto"/>
        <w:bottom w:val="none" w:sz="0" w:space="0" w:color="auto"/>
        <w:right w:val="none" w:sz="0" w:space="0" w:color="auto"/>
      </w:divBdr>
    </w:div>
    <w:div w:id="221210877">
      <w:bodyDiv w:val="1"/>
      <w:marLeft w:val="0"/>
      <w:marRight w:val="0"/>
      <w:marTop w:val="0"/>
      <w:marBottom w:val="0"/>
      <w:divBdr>
        <w:top w:val="none" w:sz="0" w:space="0" w:color="auto"/>
        <w:left w:val="none" w:sz="0" w:space="0" w:color="auto"/>
        <w:bottom w:val="none" w:sz="0" w:space="0" w:color="auto"/>
        <w:right w:val="none" w:sz="0" w:space="0" w:color="auto"/>
      </w:divBdr>
      <w:divsChild>
        <w:div w:id="107622987">
          <w:marLeft w:val="0"/>
          <w:marRight w:val="0"/>
          <w:marTop w:val="0"/>
          <w:marBottom w:val="0"/>
          <w:divBdr>
            <w:top w:val="none" w:sz="0" w:space="0" w:color="auto"/>
            <w:left w:val="none" w:sz="0" w:space="0" w:color="auto"/>
            <w:bottom w:val="none" w:sz="0" w:space="0" w:color="auto"/>
            <w:right w:val="none" w:sz="0" w:space="0" w:color="auto"/>
          </w:divBdr>
          <w:divsChild>
            <w:div w:id="231936565">
              <w:marLeft w:val="0"/>
              <w:marRight w:val="0"/>
              <w:marTop w:val="0"/>
              <w:marBottom w:val="0"/>
              <w:divBdr>
                <w:top w:val="none" w:sz="0" w:space="0" w:color="auto"/>
                <w:left w:val="none" w:sz="0" w:space="0" w:color="auto"/>
                <w:bottom w:val="none" w:sz="0" w:space="0" w:color="auto"/>
                <w:right w:val="none" w:sz="0" w:space="0" w:color="auto"/>
              </w:divBdr>
              <w:divsChild>
                <w:div w:id="173612057">
                  <w:marLeft w:val="0"/>
                  <w:marRight w:val="0"/>
                  <w:marTop w:val="0"/>
                  <w:marBottom w:val="0"/>
                  <w:divBdr>
                    <w:top w:val="none" w:sz="0" w:space="0" w:color="auto"/>
                    <w:left w:val="none" w:sz="0" w:space="0" w:color="auto"/>
                    <w:bottom w:val="none" w:sz="0" w:space="0" w:color="auto"/>
                    <w:right w:val="none" w:sz="0" w:space="0" w:color="auto"/>
                  </w:divBdr>
                  <w:divsChild>
                    <w:div w:id="1120804830">
                      <w:marLeft w:val="0"/>
                      <w:marRight w:val="0"/>
                      <w:marTop w:val="0"/>
                      <w:marBottom w:val="0"/>
                      <w:divBdr>
                        <w:top w:val="none" w:sz="0" w:space="0" w:color="auto"/>
                        <w:left w:val="none" w:sz="0" w:space="0" w:color="auto"/>
                        <w:bottom w:val="none" w:sz="0" w:space="0" w:color="auto"/>
                        <w:right w:val="none" w:sz="0" w:space="0" w:color="auto"/>
                      </w:divBdr>
                      <w:divsChild>
                        <w:div w:id="1251621647">
                          <w:marLeft w:val="0"/>
                          <w:marRight w:val="0"/>
                          <w:marTop w:val="0"/>
                          <w:marBottom w:val="0"/>
                          <w:divBdr>
                            <w:top w:val="none" w:sz="0" w:space="0" w:color="auto"/>
                            <w:left w:val="none" w:sz="0" w:space="0" w:color="auto"/>
                            <w:bottom w:val="none" w:sz="0" w:space="0" w:color="auto"/>
                            <w:right w:val="none" w:sz="0" w:space="0" w:color="auto"/>
                          </w:divBdr>
                          <w:divsChild>
                            <w:div w:id="467433546">
                              <w:marLeft w:val="0"/>
                              <w:marRight w:val="0"/>
                              <w:marTop w:val="0"/>
                              <w:marBottom w:val="0"/>
                              <w:divBdr>
                                <w:top w:val="none" w:sz="0" w:space="0" w:color="auto"/>
                                <w:left w:val="none" w:sz="0" w:space="0" w:color="auto"/>
                                <w:bottom w:val="none" w:sz="0" w:space="0" w:color="auto"/>
                                <w:right w:val="none" w:sz="0" w:space="0" w:color="auto"/>
                              </w:divBdr>
                              <w:divsChild>
                                <w:div w:id="1090201887">
                                  <w:marLeft w:val="0"/>
                                  <w:marRight w:val="0"/>
                                  <w:marTop w:val="0"/>
                                  <w:marBottom w:val="0"/>
                                  <w:divBdr>
                                    <w:top w:val="none" w:sz="0" w:space="0" w:color="auto"/>
                                    <w:left w:val="none" w:sz="0" w:space="0" w:color="auto"/>
                                    <w:bottom w:val="none" w:sz="0" w:space="0" w:color="auto"/>
                                    <w:right w:val="none" w:sz="0" w:space="0" w:color="auto"/>
                                  </w:divBdr>
                                  <w:divsChild>
                                    <w:div w:id="663894065">
                                      <w:marLeft w:val="0"/>
                                      <w:marRight w:val="0"/>
                                      <w:marTop w:val="0"/>
                                      <w:marBottom w:val="0"/>
                                      <w:divBdr>
                                        <w:top w:val="none" w:sz="0" w:space="0" w:color="auto"/>
                                        <w:left w:val="none" w:sz="0" w:space="0" w:color="auto"/>
                                        <w:bottom w:val="none" w:sz="0" w:space="0" w:color="auto"/>
                                        <w:right w:val="none" w:sz="0" w:space="0" w:color="auto"/>
                                      </w:divBdr>
                                      <w:divsChild>
                                        <w:div w:id="2110079892">
                                          <w:marLeft w:val="0"/>
                                          <w:marRight w:val="0"/>
                                          <w:marTop w:val="0"/>
                                          <w:marBottom w:val="0"/>
                                          <w:divBdr>
                                            <w:top w:val="none" w:sz="0" w:space="0" w:color="auto"/>
                                            <w:left w:val="none" w:sz="0" w:space="0" w:color="auto"/>
                                            <w:bottom w:val="none" w:sz="0" w:space="0" w:color="auto"/>
                                            <w:right w:val="none" w:sz="0" w:space="0" w:color="auto"/>
                                          </w:divBdr>
                                          <w:divsChild>
                                            <w:div w:id="1612010508">
                                              <w:marLeft w:val="0"/>
                                              <w:marRight w:val="0"/>
                                              <w:marTop w:val="0"/>
                                              <w:marBottom w:val="0"/>
                                              <w:divBdr>
                                                <w:top w:val="none" w:sz="0" w:space="0" w:color="auto"/>
                                                <w:left w:val="none" w:sz="0" w:space="0" w:color="auto"/>
                                                <w:bottom w:val="none" w:sz="0" w:space="0" w:color="auto"/>
                                                <w:right w:val="none" w:sz="0" w:space="0" w:color="auto"/>
                                              </w:divBdr>
                                              <w:divsChild>
                                                <w:div w:id="8724960">
                                                  <w:marLeft w:val="0"/>
                                                  <w:marRight w:val="0"/>
                                                  <w:marTop w:val="0"/>
                                                  <w:marBottom w:val="0"/>
                                                  <w:divBdr>
                                                    <w:top w:val="none" w:sz="0" w:space="0" w:color="auto"/>
                                                    <w:left w:val="none" w:sz="0" w:space="0" w:color="auto"/>
                                                    <w:bottom w:val="none" w:sz="0" w:space="0" w:color="auto"/>
                                                    <w:right w:val="none" w:sz="0" w:space="0" w:color="auto"/>
                                                  </w:divBdr>
                                                  <w:divsChild>
                                                    <w:div w:id="301473043">
                                                      <w:marLeft w:val="0"/>
                                                      <w:marRight w:val="0"/>
                                                      <w:marTop w:val="0"/>
                                                      <w:marBottom w:val="0"/>
                                                      <w:divBdr>
                                                        <w:top w:val="none" w:sz="0" w:space="0" w:color="auto"/>
                                                        <w:left w:val="none" w:sz="0" w:space="0" w:color="auto"/>
                                                        <w:bottom w:val="none" w:sz="0" w:space="0" w:color="auto"/>
                                                        <w:right w:val="none" w:sz="0" w:space="0" w:color="auto"/>
                                                      </w:divBdr>
                                                      <w:divsChild>
                                                        <w:div w:id="13539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198446">
      <w:bodyDiv w:val="1"/>
      <w:marLeft w:val="0"/>
      <w:marRight w:val="0"/>
      <w:marTop w:val="0"/>
      <w:marBottom w:val="0"/>
      <w:divBdr>
        <w:top w:val="none" w:sz="0" w:space="0" w:color="auto"/>
        <w:left w:val="none" w:sz="0" w:space="0" w:color="auto"/>
        <w:bottom w:val="none" w:sz="0" w:space="0" w:color="auto"/>
        <w:right w:val="none" w:sz="0" w:space="0" w:color="auto"/>
      </w:divBdr>
      <w:divsChild>
        <w:div w:id="112529119">
          <w:marLeft w:val="0"/>
          <w:marRight w:val="0"/>
          <w:marTop w:val="0"/>
          <w:marBottom w:val="0"/>
          <w:divBdr>
            <w:top w:val="none" w:sz="0" w:space="0" w:color="auto"/>
            <w:left w:val="none" w:sz="0" w:space="0" w:color="auto"/>
            <w:bottom w:val="none" w:sz="0" w:space="0" w:color="auto"/>
            <w:right w:val="none" w:sz="0" w:space="0" w:color="auto"/>
          </w:divBdr>
          <w:divsChild>
            <w:div w:id="951789167">
              <w:marLeft w:val="0"/>
              <w:marRight w:val="0"/>
              <w:marTop w:val="0"/>
              <w:marBottom w:val="0"/>
              <w:divBdr>
                <w:top w:val="none" w:sz="0" w:space="0" w:color="auto"/>
                <w:left w:val="none" w:sz="0" w:space="0" w:color="auto"/>
                <w:bottom w:val="none" w:sz="0" w:space="0" w:color="auto"/>
                <w:right w:val="none" w:sz="0" w:space="0" w:color="auto"/>
              </w:divBdr>
              <w:divsChild>
                <w:div w:id="627786321">
                  <w:marLeft w:val="-240"/>
                  <w:marRight w:val="-240"/>
                  <w:marTop w:val="0"/>
                  <w:marBottom w:val="0"/>
                  <w:divBdr>
                    <w:top w:val="none" w:sz="0" w:space="0" w:color="auto"/>
                    <w:left w:val="none" w:sz="0" w:space="0" w:color="auto"/>
                    <w:bottom w:val="none" w:sz="0" w:space="0" w:color="auto"/>
                    <w:right w:val="none" w:sz="0" w:space="0" w:color="auto"/>
                  </w:divBdr>
                  <w:divsChild>
                    <w:div w:id="1929264146">
                      <w:marLeft w:val="0"/>
                      <w:marRight w:val="0"/>
                      <w:marTop w:val="0"/>
                      <w:marBottom w:val="0"/>
                      <w:divBdr>
                        <w:top w:val="none" w:sz="0" w:space="0" w:color="auto"/>
                        <w:left w:val="none" w:sz="0" w:space="0" w:color="auto"/>
                        <w:bottom w:val="none" w:sz="0" w:space="0" w:color="auto"/>
                        <w:right w:val="none" w:sz="0" w:space="0" w:color="auto"/>
                      </w:divBdr>
                      <w:divsChild>
                        <w:div w:id="20765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26074">
      <w:bodyDiv w:val="1"/>
      <w:marLeft w:val="0"/>
      <w:marRight w:val="0"/>
      <w:marTop w:val="0"/>
      <w:marBottom w:val="0"/>
      <w:divBdr>
        <w:top w:val="none" w:sz="0" w:space="0" w:color="auto"/>
        <w:left w:val="none" w:sz="0" w:space="0" w:color="auto"/>
        <w:bottom w:val="none" w:sz="0" w:space="0" w:color="auto"/>
        <w:right w:val="none" w:sz="0" w:space="0" w:color="auto"/>
      </w:divBdr>
      <w:divsChild>
        <w:div w:id="1688210005">
          <w:marLeft w:val="0"/>
          <w:marRight w:val="0"/>
          <w:marTop w:val="0"/>
          <w:marBottom w:val="0"/>
          <w:divBdr>
            <w:top w:val="none" w:sz="0" w:space="0" w:color="auto"/>
            <w:left w:val="none" w:sz="0" w:space="0" w:color="auto"/>
            <w:bottom w:val="none" w:sz="0" w:space="0" w:color="auto"/>
            <w:right w:val="none" w:sz="0" w:space="0" w:color="auto"/>
          </w:divBdr>
        </w:div>
        <w:div w:id="1813862966">
          <w:marLeft w:val="0"/>
          <w:marRight w:val="0"/>
          <w:marTop w:val="0"/>
          <w:marBottom w:val="0"/>
          <w:divBdr>
            <w:top w:val="none" w:sz="0" w:space="0" w:color="auto"/>
            <w:left w:val="none" w:sz="0" w:space="0" w:color="auto"/>
            <w:bottom w:val="none" w:sz="0" w:space="0" w:color="auto"/>
            <w:right w:val="none" w:sz="0" w:space="0" w:color="auto"/>
          </w:divBdr>
        </w:div>
        <w:div w:id="1554148389">
          <w:marLeft w:val="0"/>
          <w:marRight w:val="0"/>
          <w:marTop w:val="0"/>
          <w:marBottom w:val="0"/>
          <w:divBdr>
            <w:top w:val="none" w:sz="0" w:space="0" w:color="auto"/>
            <w:left w:val="none" w:sz="0" w:space="0" w:color="auto"/>
            <w:bottom w:val="none" w:sz="0" w:space="0" w:color="auto"/>
            <w:right w:val="none" w:sz="0" w:space="0" w:color="auto"/>
          </w:divBdr>
        </w:div>
        <w:div w:id="2054306860">
          <w:marLeft w:val="0"/>
          <w:marRight w:val="0"/>
          <w:marTop w:val="0"/>
          <w:marBottom w:val="0"/>
          <w:divBdr>
            <w:top w:val="none" w:sz="0" w:space="0" w:color="auto"/>
            <w:left w:val="none" w:sz="0" w:space="0" w:color="auto"/>
            <w:bottom w:val="none" w:sz="0" w:space="0" w:color="auto"/>
            <w:right w:val="none" w:sz="0" w:space="0" w:color="auto"/>
          </w:divBdr>
        </w:div>
        <w:div w:id="2107772889">
          <w:marLeft w:val="0"/>
          <w:marRight w:val="0"/>
          <w:marTop w:val="0"/>
          <w:marBottom w:val="0"/>
          <w:divBdr>
            <w:top w:val="none" w:sz="0" w:space="0" w:color="auto"/>
            <w:left w:val="none" w:sz="0" w:space="0" w:color="auto"/>
            <w:bottom w:val="none" w:sz="0" w:space="0" w:color="auto"/>
            <w:right w:val="none" w:sz="0" w:space="0" w:color="auto"/>
          </w:divBdr>
        </w:div>
        <w:div w:id="248120331">
          <w:marLeft w:val="0"/>
          <w:marRight w:val="0"/>
          <w:marTop w:val="0"/>
          <w:marBottom w:val="0"/>
          <w:divBdr>
            <w:top w:val="none" w:sz="0" w:space="0" w:color="auto"/>
            <w:left w:val="none" w:sz="0" w:space="0" w:color="auto"/>
            <w:bottom w:val="none" w:sz="0" w:space="0" w:color="auto"/>
            <w:right w:val="none" w:sz="0" w:space="0" w:color="auto"/>
          </w:divBdr>
        </w:div>
      </w:divsChild>
    </w:div>
    <w:div w:id="498270869">
      <w:bodyDiv w:val="1"/>
      <w:marLeft w:val="0"/>
      <w:marRight w:val="0"/>
      <w:marTop w:val="0"/>
      <w:marBottom w:val="0"/>
      <w:divBdr>
        <w:top w:val="none" w:sz="0" w:space="0" w:color="auto"/>
        <w:left w:val="none" w:sz="0" w:space="0" w:color="auto"/>
        <w:bottom w:val="none" w:sz="0" w:space="0" w:color="auto"/>
        <w:right w:val="none" w:sz="0" w:space="0" w:color="auto"/>
      </w:divBdr>
    </w:div>
    <w:div w:id="560336547">
      <w:bodyDiv w:val="1"/>
      <w:marLeft w:val="0"/>
      <w:marRight w:val="0"/>
      <w:marTop w:val="0"/>
      <w:marBottom w:val="0"/>
      <w:divBdr>
        <w:top w:val="none" w:sz="0" w:space="0" w:color="auto"/>
        <w:left w:val="none" w:sz="0" w:space="0" w:color="auto"/>
        <w:bottom w:val="none" w:sz="0" w:space="0" w:color="auto"/>
        <w:right w:val="none" w:sz="0" w:space="0" w:color="auto"/>
      </w:divBdr>
    </w:div>
    <w:div w:id="628825757">
      <w:bodyDiv w:val="1"/>
      <w:marLeft w:val="0"/>
      <w:marRight w:val="0"/>
      <w:marTop w:val="0"/>
      <w:marBottom w:val="0"/>
      <w:divBdr>
        <w:top w:val="none" w:sz="0" w:space="0" w:color="auto"/>
        <w:left w:val="none" w:sz="0" w:space="0" w:color="auto"/>
        <w:bottom w:val="none" w:sz="0" w:space="0" w:color="auto"/>
        <w:right w:val="none" w:sz="0" w:space="0" w:color="auto"/>
      </w:divBdr>
    </w:div>
    <w:div w:id="771245434">
      <w:bodyDiv w:val="1"/>
      <w:marLeft w:val="0"/>
      <w:marRight w:val="0"/>
      <w:marTop w:val="0"/>
      <w:marBottom w:val="0"/>
      <w:divBdr>
        <w:top w:val="none" w:sz="0" w:space="0" w:color="auto"/>
        <w:left w:val="none" w:sz="0" w:space="0" w:color="auto"/>
        <w:bottom w:val="none" w:sz="0" w:space="0" w:color="auto"/>
        <w:right w:val="none" w:sz="0" w:space="0" w:color="auto"/>
      </w:divBdr>
    </w:div>
    <w:div w:id="791703640">
      <w:bodyDiv w:val="1"/>
      <w:marLeft w:val="0"/>
      <w:marRight w:val="0"/>
      <w:marTop w:val="0"/>
      <w:marBottom w:val="0"/>
      <w:divBdr>
        <w:top w:val="none" w:sz="0" w:space="0" w:color="auto"/>
        <w:left w:val="none" w:sz="0" w:space="0" w:color="auto"/>
        <w:bottom w:val="none" w:sz="0" w:space="0" w:color="auto"/>
        <w:right w:val="none" w:sz="0" w:space="0" w:color="auto"/>
      </w:divBdr>
    </w:div>
    <w:div w:id="815874223">
      <w:bodyDiv w:val="1"/>
      <w:marLeft w:val="0"/>
      <w:marRight w:val="0"/>
      <w:marTop w:val="0"/>
      <w:marBottom w:val="0"/>
      <w:divBdr>
        <w:top w:val="none" w:sz="0" w:space="0" w:color="auto"/>
        <w:left w:val="none" w:sz="0" w:space="0" w:color="auto"/>
        <w:bottom w:val="none" w:sz="0" w:space="0" w:color="auto"/>
        <w:right w:val="none" w:sz="0" w:space="0" w:color="auto"/>
      </w:divBdr>
      <w:divsChild>
        <w:div w:id="165754828">
          <w:marLeft w:val="0"/>
          <w:marRight w:val="0"/>
          <w:marTop w:val="0"/>
          <w:marBottom w:val="0"/>
          <w:divBdr>
            <w:top w:val="none" w:sz="0" w:space="0" w:color="auto"/>
            <w:left w:val="none" w:sz="0" w:space="0" w:color="auto"/>
            <w:bottom w:val="none" w:sz="0" w:space="0" w:color="auto"/>
            <w:right w:val="none" w:sz="0" w:space="0" w:color="auto"/>
          </w:divBdr>
          <w:divsChild>
            <w:div w:id="5520462">
              <w:marLeft w:val="0"/>
              <w:marRight w:val="0"/>
              <w:marTop w:val="0"/>
              <w:marBottom w:val="0"/>
              <w:divBdr>
                <w:top w:val="none" w:sz="0" w:space="0" w:color="auto"/>
                <w:left w:val="none" w:sz="0" w:space="0" w:color="auto"/>
                <w:bottom w:val="none" w:sz="0" w:space="0" w:color="auto"/>
                <w:right w:val="none" w:sz="0" w:space="0" w:color="auto"/>
              </w:divBdr>
              <w:divsChild>
                <w:div w:id="2075539083">
                  <w:marLeft w:val="0"/>
                  <w:marRight w:val="0"/>
                  <w:marTop w:val="0"/>
                  <w:marBottom w:val="0"/>
                  <w:divBdr>
                    <w:top w:val="none" w:sz="0" w:space="0" w:color="auto"/>
                    <w:left w:val="none" w:sz="0" w:space="0" w:color="auto"/>
                    <w:bottom w:val="none" w:sz="0" w:space="0" w:color="auto"/>
                    <w:right w:val="none" w:sz="0" w:space="0" w:color="auto"/>
                  </w:divBdr>
                  <w:divsChild>
                    <w:div w:id="1575509892">
                      <w:marLeft w:val="0"/>
                      <w:marRight w:val="0"/>
                      <w:marTop w:val="0"/>
                      <w:marBottom w:val="0"/>
                      <w:divBdr>
                        <w:top w:val="none" w:sz="0" w:space="0" w:color="auto"/>
                        <w:left w:val="none" w:sz="0" w:space="0" w:color="auto"/>
                        <w:bottom w:val="none" w:sz="0" w:space="0" w:color="auto"/>
                        <w:right w:val="none" w:sz="0" w:space="0" w:color="auto"/>
                      </w:divBdr>
                      <w:divsChild>
                        <w:div w:id="867570058">
                          <w:marLeft w:val="0"/>
                          <w:marRight w:val="0"/>
                          <w:marTop w:val="0"/>
                          <w:marBottom w:val="0"/>
                          <w:divBdr>
                            <w:top w:val="none" w:sz="0" w:space="0" w:color="auto"/>
                            <w:left w:val="none" w:sz="0" w:space="0" w:color="auto"/>
                            <w:bottom w:val="none" w:sz="0" w:space="0" w:color="auto"/>
                            <w:right w:val="none" w:sz="0" w:space="0" w:color="auto"/>
                          </w:divBdr>
                          <w:divsChild>
                            <w:div w:id="815872739">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sChild>
            </w:div>
          </w:divsChild>
        </w:div>
      </w:divsChild>
    </w:div>
    <w:div w:id="824080127">
      <w:bodyDiv w:val="1"/>
      <w:marLeft w:val="0"/>
      <w:marRight w:val="0"/>
      <w:marTop w:val="0"/>
      <w:marBottom w:val="0"/>
      <w:divBdr>
        <w:top w:val="none" w:sz="0" w:space="0" w:color="auto"/>
        <w:left w:val="none" w:sz="0" w:space="0" w:color="auto"/>
        <w:bottom w:val="none" w:sz="0" w:space="0" w:color="auto"/>
        <w:right w:val="none" w:sz="0" w:space="0" w:color="auto"/>
      </w:divBdr>
      <w:divsChild>
        <w:div w:id="1642080150">
          <w:marLeft w:val="0"/>
          <w:marRight w:val="0"/>
          <w:marTop w:val="0"/>
          <w:marBottom w:val="0"/>
          <w:divBdr>
            <w:top w:val="none" w:sz="0" w:space="0" w:color="auto"/>
            <w:left w:val="none" w:sz="0" w:space="0" w:color="auto"/>
            <w:bottom w:val="none" w:sz="0" w:space="0" w:color="auto"/>
            <w:right w:val="none" w:sz="0" w:space="0" w:color="auto"/>
          </w:divBdr>
          <w:divsChild>
            <w:div w:id="2043165055">
              <w:marLeft w:val="0"/>
              <w:marRight w:val="0"/>
              <w:marTop w:val="0"/>
              <w:marBottom w:val="0"/>
              <w:divBdr>
                <w:top w:val="none" w:sz="0" w:space="0" w:color="auto"/>
                <w:left w:val="none" w:sz="0" w:space="0" w:color="auto"/>
                <w:bottom w:val="none" w:sz="0" w:space="0" w:color="auto"/>
                <w:right w:val="none" w:sz="0" w:space="0" w:color="auto"/>
              </w:divBdr>
              <w:divsChild>
                <w:div w:id="247689219">
                  <w:marLeft w:val="0"/>
                  <w:marRight w:val="0"/>
                  <w:marTop w:val="0"/>
                  <w:marBottom w:val="0"/>
                  <w:divBdr>
                    <w:top w:val="none" w:sz="0" w:space="0" w:color="auto"/>
                    <w:left w:val="none" w:sz="0" w:space="0" w:color="auto"/>
                    <w:bottom w:val="none" w:sz="0" w:space="0" w:color="auto"/>
                    <w:right w:val="none" w:sz="0" w:space="0" w:color="auto"/>
                  </w:divBdr>
                  <w:divsChild>
                    <w:div w:id="729497875">
                      <w:marLeft w:val="0"/>
                      <w:marRight w:val="0"/>
                      <w:marTop w:val="0"/>
                      <w:marBottom w:val="0"/>
                      <w:divBdr>
                        <w:top w:val="none" w:sz="0" w:space="0" w:color="auto"/>
                        <w:left w:val="none" w:sz="0" w:space="0" w:color="auto"/>
                        <w:bottom w:val="none" w:sz="0" w:space="0" w:color="auto"/>
                        <w:right w:val="none" w:sz="0" w:space="0" w:color="auto"/>
                      </w:divBdr>
                    </w:div>
                  </w:divsChild>
                </w:div>
                <w:div w:id="684867275">
                  <w:marLeft w:val="0"/>
                  <w:marRight w:val="0"/>
                  <w:marTop w:val="0"/>
                  <w:marBottom w:val="0"/>
                  <w:divBdr>
                    <w:top w:val="none" w:sz="0" w:space="0" w:color="auto"/>
                    <w:left w:val="none" w:sz="0" w:space="0" w:color="auto"/>
                    <w:bottom w:val="none" w:sz="0" w:space="0" w:color="auto"/>
                    <w:right w:val="none" w:sz="0" w:space="0" w:color="auto"/>
                  </w:divBdr>
                  <w:divsChild>
                    <w:div w:id="1602912253">
                      <w:marLeft w:val="0"/>
                      <w:marRight w:val="0"/>
                      <w:marTop w:val="0"/>
                      <w:marBottom w:val="0"/>
                      <w:divBdr>
                        <w:top w:val="none" w:sz="0" w:space="0" w:color="auto"/>
                        <w:left w:val="none" w:sz="0" w:space="0" w:color="auto"/>
                        <w:bottom w:val="none" w:sz="0" w:space="0" w:color="auto"/>
                        <w:right w:val="none" w:sz="0" w:space="0" w:color="auto"/>
                      </w:divBdr>
                    </w:div>
                  </w:divsChild>
                </w:div>
                <w:div w:id="2141068698">
                  <w:marLeft w:val="0"/>
                  <w:marRight w:val="0"/>
                  <w:marTop w:val="0"/>
                  <w:marBottom w:val="0"/>
                  <w:divBdr>
                    <w:top w:val="none" w:sz="0" w:space="0" w:color="auto"/>
                    <w:left w:val="none" w:sz="0" w:space="0" w:color="auto"/>
                    <w:bottom w:val="none" w:sz="0" w:space="0" w:color="auto"/>
                    <w:right w:val="none" w:sz="0" w:space="0" w:color="auto"/>
                  </w:divBdr>
                  <w:divsChild>
                    <w:div w:id="487406863">
                      <w:marLeft w:val="0"/>
                      <w:marRight w:val="0"/>
                      <w:marTop w:val="0"/>
                      <w:marBottom w:val="0"/>
                      <w:divBdr>
                        <w:top w:val="none" w:sz="0" w:space="0" w:color="auto"/>
                        <w:left w:val="none" w:sz="0" w:space="0" w:color="auto"/>
                        <w:bottom w:val="none" w:sz="0" w:space="0" w:color="auto"/>
                        <w:right w:val="none" w:sz="0" w:space="0" w:color="auto"/>
                      </w:divBdr>
                    </w:div>
                  </w:divsChild>
                </w:div>
                <w:div w:id="96029625">
                  <w:marLeft w:val="0"/>
                  <w:marRight w:val="0"/>
                  <w:marTop w:val="0"/>
                  <w:marBottom w:val="0"/>
                  <w:divBdr>
                    <w:top w:val="none" w:sz="0" w:space="0" w:color="auto"/>
                    <w:left w:val="none" w:sz="0" w:space="0" w:color="auto"/>
                    <w:bottom w:val="none" w:sz="0" w:space="0" w:color="auto"/>
                    <w:right w:val="none" w:sz="0" w:space="0" w:color="auto"/>
                  </w:divBdr>
                  <w:divsChild>
                    <w:div w:id="695427276">
                      <w:marLeft w:val="0"/>
                      <w:marRight w:val="0"/>
                      <w:marTop w:val="0"/>
                      <w:marBottom w:val="0"/>
                      <w:divBdr>
                        <w:top w:val="none" w:sz="0" w:space="0" w:color="auto"/>
                        <w:left w:val="none" w:sz="0" w:space="0" w:color="auto"/>
                        <w:bottom w:val="none" w:sz="0" w:space="0" w:color="auto"/>
                        <w:right w:val="none" w:sz="0" w:space="0" w:color="auto"/>
                      </w:divBdr>
                    </w:div>
                  </w:divsChild>
                </w:div>
                <w:div w:id="1489205120">
                  <w:marLeft w:val="0"/>
                  <w:marRight w:val="0"/>
                  <w:marTop w:val="0"/>
                  <w:marBottom w:val="0"/>
                  <w:divBdr>
                    <w:top w:val="none" w:sz="0" w:space="0" w:color="auto"/>
                    <w:left w:val="none" w:sz="0" w:space="0" w:color="auto"/>
                    <w:bottom w:val="none" w:sz="0" w:space="0" w:color="auto"/>
                    <w:right w:val="none" w:sz="0" w:space="0" w:color="auto"/>
                  </w:divBdr>
                  <w:divsChild>
                    <w:div w:id="437220609">
                      <w:marLeft w:val="0"/>
                      <w:marRight w:val="0"/>
                      <w:marTop w:val="0"/>
                      <w:marBottom w:val="0"/>
                      <w:divBdr>
                        <w:top w:val="none" w:sz="0" w:space="0" w:color="auto"/>
                        <w:left w:val="none" w:sz="0" w:space="0" w:color="auto"/>
                        <w:bottom w:val="none" w:sz="0" w:space="0" w:color="auto"/>
                        <w:right w:val="none" w:sz="0" w:space="0" w:color="auto"/>
                      </w:divBdr>
                    </w:div>
                  </w:divsChild>
                </w:div>
                <w:div w:id="547373605">
                  <w:marLeft w:val="0"/>
                  <w:marRight w:val="0"/>
                  <w:marTop w:val="0"/>
                  <w:marBottom w:val="0"/>
                  <w:divBdr>
                    <w:top w:val="none" w:sz="0" w:space="0" w:color="auto"/>
                    <w:left w:val="none" w:sz="0" w:space="0" w:color="auto"/>
                    <w:bottom w:val="none" w:sz="0" w:space="0" w:color="auto"/>
                    <w:right w:val="none" w:sz="0" w:space="0" w:color="auto"/>
                  </w:divBdr>
                </w:div>
                <w:div w:id="497506360">
                  <w:marLeft w:val="0"/>
                  <w:marRight w:val="0"/>
                  <w:marTop w:val="0"/>
                  <w:marBottom w:val="0"/>
                  <w:divBdr>
                    <w:top w:val="none" w:sz="0" w:space="0" w:color="auto"/>
                    <w:left w:val="none" w:sz="0" w:space="0" w:color="auto"/>
                    <w:bottom w:val="none" w:sz="0" w:space="0" w:color="auto"/>
                    <w:right w:val="none" w:sz="0" w:space="0" w:color="auto"/>
                  </w:divBdr>
                </w:div>
                <w:div w:id="59523316">
                  <w:marLeft w:val="0"/>
                  <w:marRight w:val="0"/>
                  <w:marTop w:val="0"/>
                  <w:marBottom w:val="0"/>
                  <w:divBdr>
                    <w:top w:val="none" w:sz="0" w:space="0" w:color="auto"/>
                    <w:left w:val="none" w:sz="0" w:space="0" w:color="auto"/>
                    <w:bottom w:val="none" w:sz="0" w:space="0" w:color="auto"/>
                    <w:right w:val="none" w:sz="0" w:space="0" w:color="auto"/>
                  </w:divBdr>
                  <w:divsChild>
                    <w:div w:id="1835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5391">
      <w:bodyDiv w:val="1"/>
      <w:marLeft w:val="0"/>
      <w:marRight w:val="0"/>
      <w:marTop w:val="0"/>
      <w:marBottom w:val="0"/>
      <w:divBdr>
        <w:top w:val="none" w:sz="0" w:space="0" w:color="auto"/>
        <w:left w:val="none" w:sz="0" w:space="0" w:color="auto"/>
        <w:bottom w:val="none" w:sz="0" w:space="0" w:color="auto"/>
        <w:right w:val="none" w:sz="0" w:space="0" w:color="auto"/>
      </w:divBdr>
    </w:div>
    <w:div w:id="957221787">
      <w:bodyDiv w:val="1"/>
      <w:marLeft w:val="0"/>
      <w:marRight w:val="0"/>
      <w:marTop w:val="0"/>
      <w:marBottom w:val="0"/>
      <w:divBdr>
        <w:top w:val="none" w:sz="0" w:space="0" w:color="auto"/>
        <w:left w:val="none" w:sz="0" w:space="0" w:color="auto"/>
        <w:bottom w:val="none" w:sz="0" w:space="0" w:color="auto"/>
        <w:right w:val="none" w:sz="0" w:space="0" w:color="auto"/>
      </w:divBdr>
      <w:divsChild>
        <w:div w:id="1961374128">
          <w:marLeft w:val="0"/>
          <w:marRight w:val="0"/>
          <w:marTop w:val="0"/>
          <w:marBottom w:val="0"/>
          <w:divBdr>
            <w:top w:val="none" w:sz="0" w:space="0" w:color="auto"/>
            <w:left w:val="none" w:sz="0" w:space="0" w:color="auto"/>
            <w:bottom w:val="none" w:sz="0" w:space="0" w:color="auto"/>
            <w:right w:val="none" w:sz="0" w:space="0" w:color="auto"/>
          </w:divBdr>
          <w:divsChild>
            <w:div w:id="456797624">
              <w:marLeft w:val="0"/>
              <w:marRight w:val="0"/>
              <w:marTop w:val="0"/>
              <w:marBottom w:val="0"/>
              <w:divBdr>
                <w:top w:val="none" w:sz="0" w:space="0" w:color="auto"/>
                <w:left w:val="none" w:sz="0" w:space="0" w:color="auto"/>
                <w:bottom w:val="none" w:sz="0" w:space="0" w:color="auto"/>
                <w:right w:val="none" w:sz="0" w:space="0" w:color="auto"/>
              </w:divBdr>
              <w:divsChild>
                <w:div w:id="1588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3352">
      <w:bodyDiv w:val="1"/>
      <w:marLeft w:val="0"/>
      <w:marRight w:val="0"/>
      <w:marTop w:val="0"/>
      <w:marBottom w:val="0"/>
      <w:divBdr>
        <w:top w:val="none" w:sz="0" w:space="0" w:color="auto"/>
        <w:left w:val="none" w:sz="0" w:space="0" w:color="auto"/>
        <w:bottom w:val="none" w:sz="0" w:space="0" w:color="auto"/>
        <w:right w:val="none" w:sz="0" w:space="0" w:color="auto"/>
      </w:divBdr>
    </w:div>
    <w:div w:id="1118992833">
      <w:bodyDiv w:val="1"/>
      <w:marLeft w:val="0"/>
      <w:marRight w:val="0"/>
      <w:marTop w:val="0"/>
      <w:marBottom w:val="0"/>
      <w:divBdr>
        <w:top w:val="none" w:sz="0" w:space="0" w:color="auto"/>
        <w:left w:val="none" w:sz="0" w:space="0" w:color="auto"/>
        <w:bottom w:val="none" w:sz="0" w:space="0" w:color="auto"/>
        <w:right w:val="none" w:sz="0" w:space="0" w:color="auto"/>
      </w:divBdr>
    </w:div>
    <w:div w:id="1137261681">
      <w:bodyDiv w:val="1"/>
      <w:marLeft w:val="0"/>
      <w:marRight w:val="0"/>
      <w:marTop w:val="0"/>
      <w:marBottom w:val="0"/>
      <w:divBdr>
        <w:top w:val="none" w:sz="0" w:space="0" w:color="auto"/>
        <w:left w:val="none" w:sz="0" w:space="0" w:color="auto"/>
        <w:bottom w:val="none" w:sz="0" w:space="0" w:color="auto"/>
        <w:right w:val="none" w:sz="0" w:space="0" w:color="auto"/>
      </w:divBdr>
    </w:div>
    <w:div w:id="1152327113">
      <w:bodyDiv w:val="1"/>
      <w:marLeft w:val="0"/>
      <w:marRight w:val="0"/>
      <w:marTop w:val="0"/>
      <w:marBottom w:val="0"/>
      <w:divBdr>
        <w:top w:val="none" w:sz="0" w:space="0" w:color="auto"/>
        <w:left w:val="none" w:sz="0" w:space="0" w:color="auto"/>
        <w:bottom w:val="none" w:sz="0" w:space="0" w:color="auto"/>
        <w:right w:val="none" w:sz="0" w:space="0" w:color="auto"/>
      </w:divBdr>
    </w:div>
    <w:div w:id="1182010841">
      <w:bodyDiv w:val="1"/>
      <w:marLeft w:val="0"/>
      <w:marRight w:val="0"/>
      <w:marTop w:val="0"/>
      <w:marBottom w:val="0"/>
      <w:divBdr>
        <w:top w:val="none" w:sz="0" w:space="0" w:color="auto"/>
        <w:left w:val="none" w:sz="0" w:space="0" w:color="auto"/>
        <w:bottom w:val="none" w:sz="0" w:space="0" w:color="auto"/>
        <w:right w:val="none" w:sz="0" w:space="0" w:color="auto"/>
      </w:divBdr>
    </w:div>
    <w:div w:id="1309557654">
      <w:bodyDiv w:val="1"/>
      <w:marLeft w:val="0"/>
      <w:marRight w:val="0"/>
      <w:marTop w:val="0"/>
      <w:marBottom w:val="0"/>
      <w:divBdr>
        <w:top w:val="none" w:sz="0" w:space="0" w:color="auto"/>
        <w:left w:val="none" w:sz="0" w:space="0" w:color="auto"/>
        <w:bottom w:val="none" w:sz="0" w:space="0" w:color="auto"/>
        <w:right w:val="none" w:sz="0" w:space="0" w:color="auto"/>
      </w:divBdr>
      <w:divsChild>
        <w:div w:id="1668173608">
          <w:marLeft w:val="0"/>
          <w:marRight w:val="0"/>
          <w:marTop w:val="0"/>
          <w:marBottom w:val="0"/>
          <w:divBdr>
            <w:top w:val="none" w:sz="0" w:space="0" w:color="auto"/>
            <w:left w:val="none" w:sz="0" w:space="0" w:color="auto"/>
            <w:bottom w:val="none" w:sz="0" w:space="0" w:color="auto"/>
            <w:right w:val="none" w:sz="0" w:space="0" w:color="auto"/>
          </w:divBdr>
        </w:div>
      </w:divsChild>
    </w:div>
    <w:div w:id="1503427432">
      <w:bodyDiv w:val="1"/>
      <w:marLeft w:val="0"/>
      <w:marRight w:val="0"/>
      <w:marTop w:val="0"/>
      <w:marBottom w:val="0"/>
      <w:divBdr>
        <w:top w:val="none" w:sz="0" w:space="0" w:color="auto"/>
        <w:left w:val="none" w:sz="0" w:space="0" w:color="auto"/>
        <w:bottom w:val="none" w:sz="0" w:space="0" w:color="auto"/>
        <w:right w:val="none" w:sz="0" w:space="0" w:color="auto"/>
      </w:divBdr>
      <w:divsChild>
        <w:div w:id="843059053">
          <w:marLeft w:val="0"/>
          <w:marRight w:val="0"/>
          <w:marTop w:val="0"/>
          <w:marBottom w:val="0"/>
          <w:divBdr>
            <w:top w:val="none" w:sz="0" w:space="0" w:color="auto"/>
            <w:left w:val="none" w:sz="0" w:space="0" w:color="auto"/>
            <w:bottom w:val="none" w:sz="0" w:space="0" w:color="auto"/>
            <w:right w:val="none" w:sz="0" w:space="0" w:color="auto"/>
          </w:divBdr>
          <w:divsChild>
            <w:div w:id="917593282">
              <w:marLeft w:val="0"/>
              <w:marRight w:val="0"/>
              <w:marTop w:val="0"/>
              <w:marBottom w:val="0"/>
              <w:divBdr>
                <w:top w:val="none" w:sz="0" w:space="0" w:color="auto"/>
                <w:left w:val="none" w:sz="0" w:space="0" w:color="auto"/>
                <w:bottom w:val="none" w:sz="0" w:space="0" w:color="auto"/>
                <w:right w:val="none" w:sz="0" w:space="0" w:color="auto"/>
              </w:divBdr>
              <w:divsChild>
                <w:div w:id="591280684">
                  <w:marLeft w:val="0"/>
                  <w:marRight w:val="0"/>
                  <w:marTop w:val="0"/>
                  <w:marBottom w:val="0"/>
                  <w:divBdr>
                    <w:top w:val="none" w:sz="0" w:space="0" w:color="auto"/>
                    <w:left w:val="none" w:sz="0" w:space="0" w:color="auto"/>
                    <w:bottom w:val="none" w:sz="0" w:space="0" w:color="auto"/>
                    <w:right w:val="none" w:sz="0" w:space="0" w:color="auto"/>
                  </w:divBdr>
                  <w:divsChild>
                    <w:div w:id="114243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96456">
                          <w:marLeft w:val="0"/>
                          <w:marRight w:val="0"/>
                          <w:marTop w:val="0"/>
                          <w:marBottom w:val="0"/>
                          <w:divBdr>
                            <w:top w:val="none" w:sz="0" w:space="0" w:color="auto"/>
                            <w:left w:val="none" w:sz="0" w:space="0" w:color="auto"/>
                            <w:bottom w:val="none" w:sz="0" w:space="0" w:color="auto"/>
                            <w:right w:val="none" w:sz="0" w:space="0" w:color="auto"/>
                          </w:divBdr>
                          <w:divsChild>
                            <w:div w:id="433479870">
                              <w:marLeft w:val="0"/>
                              <w:marRight w:val="0"/>
                              <w:marTop w:val="0"/>
                              <w:marBottom w:val="0"/>
                              <w:divBdr>
                                <w:top w:val="none" w:sz="0" w:space="0" w:color="auto"/>
                                <w:left w:val="none" w:sz="0" w:space="0" w:color="auto"/>
                                <w:bottom w:val="none" w:sz="0" w:space="0" w:color="auto"/>
                                <w:right w:val="none" w:sz="0" w:space="0" w:color="auto"/>
                              </w:divBdr>
                              <w:divsChild>
                                <w:div w:id="1472286673">
                                  <w:marLeft w:val="0"/>
                                  <w:marRight w:val="0"/>
                                  <w:marTop w:val="0"/>
                                  <w:marBottom w:val="0"/>
                                  <w:divBdr>
                                    <w:top w:val="none" w:sz="0" w:space="0" w:color="auto"/>
                                    <w:left w:val="none" w:sz="0" w:space="0" w:color="auto"/>
                                    <w:bottom w:val="none" w:sz="0" w:space="0" w:color="auto"/>
                                    <w:right w:val="none" w:sz="0" w:space="0" w:color="auto"/>
                                  </w:divBdr>
                                  <w:divsChild>
                                    <w:div w:id="627782295">
                                      <w:marLeft w:val="0"/>
                                      <w:marRight w:val="0"/>
                                      <w:marTop w:val="0"/>
                                      <w:marBottom w:val="0"/>
                                      <w:divBdr>
                                        <w:top w:val="none" w:sz="0" w:space="0" w:color="auto"/>
                                        <w:left w:val="none" w:sz="0" w:space="0" w:color="auto"/>
                                        <w:bottom w:val="none" w:sz="0" w:space="0" w:color="auto"/>
                                        <w:right w:val="none" w:sz="0" w:space="0" w:color="auto"/>
                                      </w:divBdr>
                                      <w:divsChild>
                                        <w:div w:id="1502235197">
                                          <w:marLeft w:val="0"/>
                                          <w:marRight w:val="0"/>
                                          <w:marTop w:val="0"/>
                                          <w:marBottom w:val="0"/>
                                          <w:divBdr>
                                            <w:top w:val="none" w:sz="0" w:space="0" w:color="auto"/>
                                            <w:left w:val="none" w:sz="0" w:space="0" w:color="auto"/>
                                            <w:bottom w:val="none" w:sz="0" w:space="0" w:color="auto"/>
                                            <w:right w:val="none" w:sz="0" w:space="0" w:color="auto"/>
                                          </w:divBdr>
                                          <w:divsChild>
                                            <w:div w:id="2006081014">
                                              <w:marLeft w:val="0"/>
                                              <w:marRight w:val="0"/>
                                              <w:marTop w:val="0"/>
                                              <w:marBottom w:val="0"/>
                                              <w:divBdr>
                                                <w:top w:val="none" w:sz="0" w:space="0" w:color="auto"/>
                                                <w:left w:val="none" w:sz="0" w:space="0" w:color="auto"/>
                                                <w:bottom w:val="none" w:sz="0" w:space="0" w:color="auto"/>
                                                <w:right w:val="none" w:sz="0" w:space="0" w:color="auto"/>
                                              </w:divBdr>
                                              <w:divsChild>
                                                <w:div w:id="1719432684">
                                                  <w:marLeft w:val="0"/>
                                                  <w:marRight w:val="0"/>
                                                  <w:marTop w:val="0"/>
                                                  <w:marBottom w:val="0"/>
                                                  <w:divBdr>
                                                    <w:top w:val="none" w:sz="0" w:space="0" w:color="auto"/>
                                                    <w:left w:val="none" w:sz="0" w:space="0" w:color="auto"/>
                                                    <w:bottom w:val="none" w:sz="0" w:space="0" w:color="auto"/>
                                                    <w:right w:val="none" w:sz="0" w:space="0" w:color="auto"/>
                                                  </w:divBdr>
                                                  <w:divsChild>
                                                    <w:div w:id="91779599">
                                                      <w:marLeft w:val="0"/>
                                                      <w:marRight w:val="0"/>
                                                      <w:marTop w:val="0"/>
                                                      <w:marBottom w:val="0"/>
                                                      <w:divBdr>
                                                        <w:top w:val="none" w:sz="0" w:space="0" w:color="auto"/>
                                                        <w:left w:val="none" w:sz="0" w:space="0" w:color="auto"/>
                                                        <w:bottom w:val="none" w:sz="0" w:space="0" w:color="auto"/>
                                                        <w:right w:val="none" w:sz="0" w:space="0" w:color="auto"/>
                                                      </w:divBdr>
                                                      <w:divsChild>
                                                        <w:div w:id="8056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3145">
                                                              <w:marLeft w:val="0"/>
                                                              <w:marRight w:val="0"/>
                                                              <w:marTop w:val="0"/>
                                                              <w:marBottom w:val="0"/>
                                                              <w:divBdr>
                                                                <w:top w:val="none" w:sz="0" w:space="0" w:color="auto"/>
                                                                <w:left w:val="none" w:sz="0" w:space="0" w:color="auto"/>
                                                                <w:bottom w:val="none" w:sz="0" w:space="0" w:color="auto"/>
                                                                <w:right w:val="none" w:sz="0" w:space="0" w:color="auto"/>
                                                              </w:divBdr>
                                                              <w:divsChild>
                                                                <w:div w:id="630474764">
                                                                  <w:marLeft w:val="0"/>
                                                                  <w:marRight w:val="0"/>
                                                                  <w:marTop w:val="0"/>
                                                                  <w:marBottom w:val="0"/>
                                                                  <w:divBdr>
                                                                    <w:top w:val="none" w:sz="0" w:space="0" w:color="auto"/>
                                                                    <w:left w:val="none" w:sz="0" w:space="0" w:color="auto"/>
                                                                    <w:bottom w:val="none" w:sz="0" w:space="0" w:color="auto"/>
                                                                    <w:right w:val="none" w:sz="0" w:space="0" w:color="auto"/>
                                                                  </w:divBdr>
                                                                  <w:divsChild>
                                                                    <w:div w:id="479344685">
                                                                      <w:marLeft w:val="0"/>
                                                                      <w:marRight w:val="0"/>
                                                                      <w:marTop w:val="0"/>
                                                                      <w:marBottom w:val="0"/>
                                                                      <w:divBdr>
                                                                        <w:top w:val="none" w:sz="0" w:space="0" w:color="auto"/>
                                                                        <w:left w:val="none" w:sz="0" w:space="0" w:color="auto"/>
                                                                        <w:bottom w:val="none" w:sz="0" w:space="0" w:color="auto"/>
                                                                        <w:right w:val="none" w:sz="0" w:space="0" w:color="auto"/>
                                                                      </w:divBdr>
                                                                      <w:divsChild>
                                                                        <w:div w:id="1415275251">
                                                                          <w:marLeft w:val="0"/>
                                                                          <w:marRight w:val="0"/>
                                                                          <w:marTop w:val="0"/>
                                                                          <w:marBottom w:val="0"/>
                                                                          <w:divBdr>
                                                                            <w:top w:val="none" w:sz="0" w:space="0" w:color="auto"/>
                                                                            <w:left w:val="none" w:sz="0" w:space="0" w:color="auto"/>
                                                                            <w:bottom w:val="none" w:sz="0" w:space="0" w:color="auto"/>
                                                                            <w:right w:val="none" w:sz="0" w:space="0" w:color="auto"/>
                                                                          </w:divBdr>
                                                                          <w:divsChild>
                                                                            <w:div w:id="1774664593">
                                                                              <w:marLeft w:val="0"/>
                                                                              <w:marRight w:val="0"/>
                                                                              <w:marTop w:val="0"/>
                                                                              <w:marBottom w:val="0"/>
                                                                              <w:divBdr>
                                                                                <w:top w:val="none" w:sz="0" w:space="0" w:color="auto"/>
                                                                                <w:left w:val="none" w:sz="0" w:space="0" w:color="auto"/>
                                                                                <w:bottom w:val="none" w:sz="0" w:space="0" w:color="auto"/>
                                                                                <w:right w:val="none" w:sz="0" w:space="0" w:color="auto"/>
                                                                              </w:divBdr>
                                                                              <w:divsChild>
                                                                                <w:div w:id="2101176030">
                                                                                  <w:marLeft w:val="0"/>
                                                                                  <w:marRight w:val="0"/>
                                                                                  <w:marTop w:val="0"/>
                                                                                  <w:marBottom w:val="0"/>
                                                                                  <w:divBdr>
                                                                                    <w:top w:val="none" w:sz="0" w:space="0" w:color="auto"/>
                                                                                    <w:left w:val="none" w:sz="0" w:space="0" w:color="auto"/>
                                                                                    <w:bottom w:val="none" w:sz="0" w:space="0" w:color="auto"/>
                                                                                    <w:right w:val="none" w:sz="0" w:space="0" w:color="auto"/>
                                                                                  </w:divBdr>
                                                                                  <w:divsChild>
                                                                                    <w:div w:id="751897064">
                                                                                      <w:marLeft w:val="0"/>
                                                                                      <w:marRight w:val="0"/>
                                                                                      <w:marTop w:val="0"/>
                                                                                      <w:marBottom w:val="0"/>
                                                                                      <w:divBdr>
                                                                                        <w:top w:val="none" w:sz="0" w:space="0" w:color="auto"/>
                                                                                        <w:left w:val="none" w:sz="0" w:space="0" w:color="auto"/>
                                                                                        <w:bottom w:val="none" w:sz="0" w:space="0" w:color="auto"/>
                                                                                        <w:right w:val="none" w:sz="0" w:space="0" w:color="auto"/>
                                                                                      </w:divBdr>
                                                                                    </w:div>
                                                                                    <w:div w:id="177349410">
                                                                                      <w:marLeft w:val="0"/>
                                                                                      <w:marRight w:val="0"/>
                                                                                      <w:marTop w:val="0"/>
                                                                                      <w:marBottom w:val="0"/>
                                                                                      <w:divBdr>
                                                                                        <w:top w:val="none" w:sz="0" w:space="0" w:color="auto"/>
                                                                                        <w:left w:val="none" w:sz="0" w:space="0" w:color="auto"/>
                                                                                        <w:bottom w:val="none" w:sz="0" w:space="0" w:color="auto"/>
                                                                                        <w:right w:val="none" w:sz="0" w:space="0" w:color="auto"/>
                                                                                      </w:divBdr>
                                                                                    </w:div>
                                                                                    <w:div w:id="1431201772">
                                                                                      <w:marLeft w:val="0"/>
                                                                                      <w:marRight w:val="0"/>
                                                                                      <w:marTop w:val="0"/>
                                                                                      <w:marBottom w:val="0"/>
                                                                                      <w:divBdr>
                                                                                        <w:top w:val="none" w:sz="0" w:space="0" w:color="auto"/>
                                                                                        <w:left w:val="none" w:sz="0" w:space="0" w:color="auto"/>
                                                                                        <w:bottom w:val="none" w:sz="0" w:space="0" w:color="auto"/>
                                                                                        <w:right w:val="none" w:sz="0" w:space="0" w:color="auto"/>
                                                                                      </w:divBdr>
                                                                                    </w:div>
                                                                                    <w:div w:id="1616206192">
                                                                                      <w:marLeft w:val="0"/>
                                                                                      <w:marRight w:val="0"/>
                                                                                      <w:marTop w:val="0"/>
                                                                                      <w:marBottom w:val="0"/>
                                                                                      <w:divBdr>
                                                                                        <w:top w:val="none" w:sz="0" w:space="0" w:color="auto"/>
                                                                                        <w:left w:val="none" w:sz="0" w:space="0" w:color="auto"/>
                                                                                        <w:bottom w:val="none" w:sz="0" w:space="0" w:color="auto"/>
                                                                                        <w:right w:val="none" w:sz="0" w:space="0" w:color="auto"/>
                                                                                      </w:divBdr>
                                                                                    </w:div>
                                                                                    <w:div w:id="1280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967067">
      <w:bodyDiv w:val="1"/>
      <w:marLeft w:val="0"/>
      <w:marRight w:val="0"/>
      <w:marTop w:val="0"/>
      <w:marBottom w:val="0"/>
      <w:divBdr>
        <w:top w:val="none" w:sz="0" w:space="0" w:color="auto"/>
        <w:left w:val="none" w:sz="0" w:space="0" w:color="auto"/>
        <w:bottom w:val="none" w:sz="0" w:space="0" w:color="auto"/>
        <w:right w:val="none" w:sz="0" w:space="0" w:color="auto"/>
      </w:divBdr>
    </w:div>
    <w:div w:id="1607695402">
      <w:bodyDiv w:val="1"/>
      <w:marLeft w:val="0"/>
      <w:marRight w:val="0"/>
      <w:marTop w:val="0"/>
      <w:marBottom w:val="0"/>
      <w:divBdr>
        <w:top w:val="none" w:sz="0" w:space="0" w:color="auto"/>
        <w:left w:val="none" w:sz="0" w:space="0" w:color="auto"/>
        <w:bottom w:val="none" w:sz="0" w:space="0" w:color="auto"/>
        <w:right w:val="none" w:sz="0" w:space="0" w:color="auto"/>
      </w:divBdr>
      <w:divsChild>
        <w:div w:id="336545155">
          <w:marLeft w:val="0"/>
          <w:marRight w:val="0"/>
          <w:marTop w:val="0"/>
          <w:marBottom w:val="0"/>
          <w:divBdr>
            <w:top w:val="none" w:sz="0" w:space="0" w:color="auto"/>
            <w:left w:val="none" w:sz="0" w:space="0" w:color="auto"/>
            <w:bottom w:val="none" w:sz="0" w:space="0" w:color="auto"/>
            <w:right w:val="none" w:sz="0" w:space="0" w:color="auto"/>
          </w:divBdr>
          <w:divsChild>
            <w:div w:id="1271011403">
              <w:marLeft w:val="0"/>
              <w:marRight w:val="0"/>
              <w:marTop w:val="0"/>
              <w:marBottom w:val="0"/>
              <w:divBdr>
                <w:top w:val="none" w:sz="0" w:space="0" w:color="auto"/>
                <w:left w:val="none" w:sz="0" w:space="0" w:color="auto"/>
                <w:bottom w:val="none" w:sz="0" w:space="0" w:color="auto"/>
                <w:right w:val="none" w:sz="0" w:space="0" w:color="auto"/>
              </w:divBdr>
              <w:divsChild>
                <w:div w:id="949314952">
                  <w:marLeft w:val="0"/>
                  <w:marRight w:val="0"/>
                  <w:marTop w:val="0"/>
                  <w:marBottom w:val="0"/>
                  <w:divBdr>
                    <w:top w:val="none" w:sz="0" w:space="0" w:color="auto"/>
                    <w:left w:val="none" w:sz="0" w:space="0" w:color="auto"/>
                    <w:bottom w:val="none" w:sz="0" w:space="0" w:color="auto"/>
                    <w:right w:val="none" w:sz="0" w:space="0" w:color="auto"/>
                  </w:divBdr>
                  <w:divsChild>
                    <w:div w:id="597829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960713">
                          <w:marLeft w:val="0"/>
                          <w:marRight w:val="0"/>
                          <w:marTop w:val="0"/>
                          <w:marBottom w:val="0"/>
                          <w:divBdr>
                            <w:top w:val="none" w:sz="0" w:space="0" w:color="auto"/>
                            <w:left w:val="none" w:sz="0" w:space="0" w:color="auto"/>
                            <w:bottom w:val="none" w:sz="0" w:space="0" w:color="auto"/>
                            <w:right w:val="none" w:sz="0" w:space="0" w:color="auto"/>
                          </w:divBdr>
                          <w:divsChild>
                            <w:div w:id="28115154">
                              <w:marLeft w:val="0"/>
                              <w:marRight w:val="0"/>
                              <w:marTop w:val="0"/>
                              <w:marBottom w:val="0"/>
                              <w:divBdr>
                                <w:top w:val="none" w:sz="0" w:space="0" w:color="auto"/>
                                <w:left w:val="none" w:sz="0" w:space="0" w:color="auto"/>
                                <w:bottom w:val="none" w:sz="0" w:space="0" w:color="auto"/>
                                <w:right w:val="none" w:sz="0" w:space="0" w:color="auto"/>
                              </w:divBdr>
                              <w:divsChild>
                                <w:div w:id="621228889">
                                  <w:marLeft w:val="0"/>
                                  <w:marRight w:val="0"/>
                                  <w:marTop w:val="0"/>
                                  <w:marBottom w:val="0"/>
                                  <w:divBdr>
                                    <w:top w:val="none" w:sz="0" w:space="0" w:color="auto"/>
                                    <w:left w:val="none" w:sz="0" w:space="0" w:color="auto"/>
                                    <w:bottom w:val="none" w:sz="0" w:space="0" w:color="auto"/>
                                    <w:right w:val="none" w:sz="0" w:space="0" w:color="auto"/>
                                  </w:divBdr>
                                  <w:divsChild>
                                    <w:div w:id="705375923">
                                      <w:marLeft w:val="0"/>
                                      <w:marRight w:val="0"/>
                                      <w:marTop w:val="0"/>
                                      <w:marBottom w:val="0"/>
                                      <w:divBdr>
                                        <w:top w:val="none" w:sz="0" w:space="0" w:color="auto"/>
                                        <w:left w:val="none" w:sz="0" w:space="0" w:color="auto"/>
                                        <w:bottom w:val="none" w:sz="0" w:space="0" w:color="auto"/>
                                        <w:right w:val="none" w:sz="0" w:space="0" w:color="auto"/>
                                      </w:divBdr>
                                      <w:divsChild>
                                        <w:div w:id="2014184527">
                                          <w:marLeft w:val="0"/>
                                          <w:marRight w:val="0"/>
                                          <w:marTop w:val="0"/>
                                          <w:marBottom w:val="0"/>
                                          <w:divBdr>
                                            <w:top w:val="none" w:sz="0" w:space="0" w:color="auto"/>
                                            <w:left w:val="none" w:sz="0" w:space="0" w:color="auto"/>
                                            <w:bottom w:val="none" w:sz="0" w:space="0" w:color="auto"/>
                                            <w:right w:val="none" w:sz="0" w:space="0" w:color="auto"/>
                                          </w:divBdr>
                                        </w:div>
                                        <w:div w:id="1613321899">
                                          <w:marLeft w:val="0"/>
                                          <w:marRight w:val="0"/>
                                          <w:marTop w:val="0"/>
                                          <w:marBottom w:val="0"/>
                                          <w:divBdr>
                                            <w:top w:val="none" w:sz="0" w:space="0" w:color="auto"/>
                                            <w:left w:val="none" w:sz="0" w:space="0" w:color="auto"/>
                                            <w:bottom w:val="none" w:sz="0" w:space="0" w:color="auto"/>
                                            <w:right w:val="none" w:sz="0" w:space="0" w:color="auto"/>
                                          </w:divBdr>
                                        </w:div>
                                        <w:div w:id="2394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71373">
      <w:bodyDiv w:val="1"/>
      <w:marLeft w:val="0"/>
      <w:marRight w:val="0"/>
      <w:marTop w:val="0"/>
      <w:marBottom w:val="0"/>
      <w:divBdr>
        <w:top w:val="none" w:sz="0" w:space="0" w:color="auto"/>
        <w:left w:val="none" w:sz="0" w:space="0" w:color="auto"/>
        <w:bottom w:val="none" w:sz="0" w:space="0" w:color="auto"/>
        <w:right w:val="none" w:sz="0" w:space="0" w:color="auto"/>
      </w:divBdr>
    </w:div>
    <w:div w:id="1679383261">
      <w:bodyDiv w:val="1"/>
      <w:marLeft w:val="0"/>
      <w:marRight w:val="0"/>
      <w:marTop w:val="0"/>
      <w:marBottom w:val="0"/>
      <w:divBdr>
        <w:top w:val="none" w:sz="0" w:space="0" w:color="auto"/>
        <w:left w:val="none" w:sz="0" w:space="0" w:color="auto"/>
        <w:bottom w:val="none" w:sz="0" w:space="0" w:color="auto"/>
        <w:right w:val="none" w:sz="0" w:space="0" w:color="auto"/>
      </w:divBdr>
      <w:divsChild>
        <w:div w:id="473529312">
          <w:marLeft w:val="0"/>
          <w:marRight w:val="0"/>
          <w:marTop w:val="0"/>
          <w:marBottom w:val="0"/>
          <w:divBdr>
            <w:top w:val="none" w:sz="0" w:space="0" w:color="auto"/>
            <w:left w:val="none" w:sz="0" w:space="0" w:color="auto"/>
            <w:bottom w:val="none" w:sz="0" w:space="0" w:color="auto"/>
            <w:right w:val="none" w:sz="0" w:space="0" w:color="auto"/>
          </w:divBdr>
          <w:divsChild>
            <w:div w:id="831335257">
              <w:marLeft w:val="0"/>
              <w:marRight w:val="0"/>
              <w:marTop w:val="0"/>
              <w:marBottom w:val="0"/>
              <w:divBdr>
                <w:top w:val="none" w:sz="0" w:space="0" w:color="auto"/>
                <w:left w:val="none" w:sz="0" w:space="0" w:color="auto"/>
                <w:bottom w:val="none" w:sz="0" w:space="0" w:color="auto"/>
                <w:right w:val="none" w:sz="0" w:space="0" w:color="auto"/>
              </w:divBdr>
              <w:divsChild>
                <w:div w:id="39864146">
                  <w:marLeft w:val="-240"/>
                  <w:marRight w:val="-240"/>
                  <w:marTop w:val="0"/>
                  <w:marBottom w:val="0"/>
                  <w:divBdr>
                    <w:top w:val="none" w:sz="0" w:space="0" w:color="auto"/>
                    <w:left w:val="none" w:sz="0" w:space="0" w:color="auto"/>
                    <w:bottom w:val="none" w:sz="0" w:space="0" w:color="auto"/>
                    <w:right w:val="none" w:sz="0" w:space="0" w:color="auto"/>
                  </w:divBdr>
                  <w:divsChild>
                    <w:div w:id="1041202829">
                      <w:marLeft w:val="0"/>
                      <w:marRight w:val="0"/>
                      <w:marTop w:val="0"/>
                      <w:marBottom w:val="0"/>
                      <w:divBdr>
                        <w:top w:val="none" w:sz="0" w:space="0" w:color="auto"/>
                        <w:left w:val="none" w:sz="0" w:space="0" w:color="auto"/>
                        <w:bottom w:val="none" w:sz="0" w:space="0" w:color="auto"/>
                        <w:right w:val="none" w:sz="0" w:space="0" w:color="auto"/>
                      </w:divBdr>
                      <w:divsChild>
                        <w:div w:id="9924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3153">
      <w:bodyDiv w:val="1"/>
      <w:marLeft w:val="0"/>
      <w:marRight w:val="0"/>
      <w:marTop w:val="0"/>
      <w:marBottom w:val="0"/>
      <w:divBdr>
        <w:top w:val="none" w:sz="0" w:space="0" w:color="auto"/>
        <w:left w:val="none" w:sz="0" w:space="0" w:color="auto"/>
        <w:bottom w:val="none" w:sz="0" w:space="0" w:color="auto"/>
        <w:right w:val="none" w:sz="0" w:space="0" w:color="auto"/>
      </w:divBdr>
      <w:divsChild>
        <w:div w:id="181674466">
          <w:marLeft w:val="0"/>
          <w:marRight w:val="0"/>
          <w:marTop w:val="0"/>
          <w:marBottom w:val="0"/>
          <w:divBdr>
            <w:top w:val="none" w:sz="0" w:space="0" w:color="auto"/>
            <w:left w:val="none" w:sz="0" w:space="0" w:color="auto"/>
            <w:bottom w:val="none" w:sz="0" w:space="0" w:color="auto"/>
            <w:right w:val="none" w:sz="0" w:space="0" w:color="auto"/>
          </w:divBdr>
          <w:divsChild>
            <w:div w:id="972716031">
              <w:marLeft w:val="0"/>
              <w:marRight w:val="0"/>
              <w:marTop w:val="0"/>
              <w:marBottom w:val="0"/>
              <w:divBdr>
                <w:top w:val="none" w:sz="0" w:space="0" w:color="auto"/>
                <w:left w:val="none" w:sz="0" w:space="0" w:color="auto"/>
                <w:bottom w:val="none" w:sz="0" w:space="0" w:color="auto"/>
                <w:right w:val="none" w:sz="0" w:space="0" w:color="auto"/>
              </w:divBdr>
              <w:divsChild>
                <w:div w:id="1659460895">
                  <w:marLeft w:val="0"/>
                  <w:marRight w:val="0"/>
                  <w:marTop w:val="0"/>
                  <w:marBottom w:val="0"/>
                  <w:divBdr>
                    <w:top w:val="none" w:sz="0" w:space="0" w:color="auto"/>
                    <w:left w:val="none" w:sz="0" w:space="0" w:color="auto"/>
                    <w:bottom w:val="none" w:sz="0" w:space="0" w:color="auto"/>
                    <w:right w:val="none" w:sz="0" w:space="0" w:color="auto"/>
                  </w:divBdr>
                </w:div>
                <w:div w:id="5714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797">
      <w:bodyDiv w:val="1"/>
      <w:marLeft w:val="0"/>
      <w:marRight w:val="0"/>
      <w:marTop w:val="0"/>
      <w:marBottom w:val="0"/>
      <w:divBdr>
        <w:top w:val="none" w:sz="0" w:space="0" w:color="auto"/>
        <w:left w:val="none" w:sz="0" w:space="0" w:color="auto"/>
        <w:bottom w:val="none" w:sz="0" w:space="0" w:color="auto"/>
        <w:right w:val="none" w:sz="0" w:space="0" w:color="auto"/>
      </w:divBdr>
      <w:divsChild>
        <w:div w:id="1203252016">
          <w:marLeft w:val="0"/>
          <w:marRight w:val="0"/>
          <w:marTop w:val="0"/>
          <w:marBottom w:val="0"/>
          <w:divBdr>
            <w:top w:val="none" w:sz="0" w:space="0" w:color="auto"/>
            <w:left w:val="none" w:sz="0" w:space="0" w:color="auto"/>
            <w:bottom w:val="none" w:sz="0" w:space="0" w:color="auto"/>
            <w:right w:val="none" w:sz="0" w:space="0" w:color="auto"/>
          </w:divBdr>
          <w:divsChild>
            <w:div w:id="1135483811">
              <w:marLeft w:val="0"/>
              <w:marRight w:val="0"/>
              <w:marTop w:val="0"/>
              <w:marBottom w:val="0"/>
              <w:divBdr>
                <w:top w:val="none" w:sz="0" w:space="0" w:color="auto"/>
                <w:left w:val="none" w:sz="0" w:space="0" w:color="auto"/>
                <w:bottom w:val="none" w:sz="0" w:space="0" w:color="auto"/>
                <w:right w:val="none" w:sz="0" w:space="0" w:color="auto"/>
              </w:divBdr>
              <w:divsChild>
                <w:div w:id="189150664">
                  <w:marLeft w:val="0"/>
                  <w:marRight w:val="0"/>
                  <w:marTop w:val="0"/>
                  <w:marBottom w:val="0"/>
                  <w:divBdr>
                    <w:top w:val="none" w:sz="0" w:space="0" w:color="auto"/>
                    <w:left w:val="none" w:sz="0" w:space="0" w:color="auto"/>
                    <w:bottom w:val="none" w:sz="0" w:space="0" w:color="auto"/>
                    <w:right w:val="none" w:sz="0" w:space="0" w:color="auto"/>
                  </w:divBdr>
                  <w:divsChild>
                    <w:div w:id="1573663855">
                      <w:marLeft w:val="0"/>
                      <w:marRight w:val="0"/>
                      <w:marTop w:val="0"/>
                      <w:marBottom w:val="0"/>
                      <w:divBdr>
                        <w:top w:val="none" w:sz="0" w:space="0" w:color="auto"/>
                        <w:left w:val="none" w:sz="0" w:space="0" w:color="auto"/>
                        <w:bottom w:val="none" w:sz="0" w:space="0" w:color="auto"/>
                        <w:right w:val="none" w:sz="0" w:space="0" w:color="auto"/>
                      </w:divBdr>
                      <w:divsChild>
                        <w:div w:id="1605376701">
                          <w:marLeft w:val="0"/>
                          <w:marRight w:val="0"/>
                          <w:marTop w:val="0"/>
                          <w:marBottom w:val="0"/>
                          <w:divBdr>
                            <w:top w:val="none" w:sz="0" w:space="0" w:color="auto"/>
                            <w:left w:val="none" w:sz="0" w:space="0" w:color="auto"/>
                            <w:bottom w:val="none" w:sz="0" w:space="0" w:color="auto"/>
                            <w:right w:val="none" w:sz="0" w:space="0" w:color="auto"/>
                          </w:divBdr>
                          <w:divsChild>
                            <w:div w:id="974218109">
                              <w:marLeft w:val="0"/>
                              <w:marRight w:val="0"/>
                              <w:marTop w:val="0"/>
                              <w:marBottom w:val="0"/>
                              <w:divBdr>
                                <w:top w:val="none" w:sz="0" w:space="0" w:color="auto"/>
                                <w:left w:val="none" w:sz="0" w:space="0" w:color="auto"/>
                                <w:bottom w:val="none" w:sz="0" w:space="0" w:color="auto"/>
                                <w:right w:val="none" w:sz="0" w:space="0" w:color="auto"/>
                              </w:divBdr>
                              <w:divsChild>
                                <w:div w:id="735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29995">
      <w:bodyDiv w:val="1"/>
      <w:marLeft w:val="0"/>
      <w:marRight w:val="0"/>
      <w:marTop w:val="0"/>
      <w:marBottom w:val="0"/>
      <w:divBdr>
        <w:top w:val="none" w:sz="0" w:space="0" w:color="auto"/>
        <w:left w:val="none" w:sz="0" w:space="0" w:color="auto"/>
        <w:bottom w:val="none" w:sz="0" w:space="0" w:color="auto"/>
        <w:right w:val="none" w:sz="0" w:space="0" w:color="auto"/>
      </w:divBdr>
    </w:div>
    <w:div w:id="1861771342">
      <w:bodyDiv w:val="1"/>
      <w:marLeft w:val="0"/>
      <w:marRight w:val="0"/>
      <w:marTop w:val="0"/>
      <w:marBottom w:val="0"/>
      <w:divBdr>
        <w:top w:val="none" w:sz="0" w:space="0" w:color="auto"/>
        <w:left w:val="none" w:sz="0" w:space="0" w:color="auto"/>
        <w:bottom w:val="none" w:sz="0" w:space="0" w:color="auto"/>
        <w:right w:val="none" w:sz="0" w:space="0" w:color="auto"/>
      </w:divBdr>
    </w:div>
    <w:div w:id="1997609869">
      <w:bodyDiv w:val="1"/>
      <w:marLeft w:val="0"/>
      <w:marRight w:val="0"/>
      <w:marTop w:val="0"/>
      <w:marBottom w:val="0"/>
      <w:divBdr>
        <w:top w:val="none" w:sz="0" w:space="0" w:color="auto"/>
        <w:left w:val="none" w:sz="0" w:space="0" w:color="auto"/>
        <w:bottom w:val="none" w:sz="0" w:space="0" w:color="auto"/>
        <w:right w:val="none" w:sz="0" w:space="0" w:color="auto"/>
      </w:divBdr>
      <w:divsChild>
        <w:div w:id="107553484">
          <w:marLeft w:val="0"/>
          <w:marRight w:val="0"/>
          <w:marTop w:val="0"/>
          <w:marBottom w:val="0"/>
          <w:divBdr>
            <w:top w:val="none" w:sz="0" w:space="0" w:color="auto"/>
            <w:left w:val="none" w:sz="0" w:space="0" w:color="auto"/>
            <w:bottom w:val="none" w:sz="0" w:space="0" w:color="auto"/>
            <w:right w:val="none" w:sz="0" w:space="0" w:color="auto"/>
          </w:divBdr>
          <w:divsChild>
            <w:div w:id="1529441047">
              <w:marLeft w:val="0"/>
              <w:marRight w:val="0"/>
              <w:marTop w:val="0"/>
              <w:marBottom w:val="0"/>
              <w:divBdr>
                <w:top w:val="none" w:sz="0" w:space="0" w:color="auto"/>
                <w:left w:val="none" w:sz="0" w:space="0" w:color="auto"/>
                <w:bottom w:val="none" w:sz="0" w:space="0" w:color="auto"/>
                <w:right w:val="none" w:sz="0" w:space="0" w:color="auto"/>
              </w:divBdr>
              <w:divsChild>
                <w:div w:id="215356083">
                  <w:marLeft w:val="0"/>
                  <w:marRight w:val="0"/>
                  <w:marTop w:val="0"/>
                  <w:marBottom w:val="0"/>
                  <w:divBdr>
                    <w:top w:val="none" w:sz="0" w:space="0" w:color="auto"/>
                    <w:left w:val="none" w:sz="0" w:space="0" w:color="auto"/>
                    <w:bottom w:val="none" w:sz="0" w:space="0" w:color="auto"/>
                    <w:right w:val="none" w:sz="0" w:space="0" w:color="auto"/>
                  </w:divBdr>
                </w:div>
                <w:div w:id="1677149810">
                  <w:marLeft w:val="0"/>
                  <w:marRight w:val="0"/>
                  <w:marTop w:val="0"/>
                  <w:marBottom w:val="0"/>
                  <w:divBdr>
                    <w:top w:val="none" w:sz="0" w:space="0" w:color="auto"/>
                    <w:left w:val="none" w:sz="0" w:space="0" w:color="auto"/>
                    <w:bottom w:val="none" w:sz="0" w:space="0" w:color="auto"/>
                    <w:right w:val="none" w:sz="0" w:space="0" w:color="auto"/>
                  </w:divBdr>
                </w:div>
                <w:div w:id="2365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4757">
      <w:bodyDiv w:val="1"/>
      <w:marLeft w:val="0"/>
      <w:marRight w:val="0"/>
      <w:marTop w:val="0"/>
      <w:marBottom w:val="0"/>
      <w:divBdr>
        <w:top w:val="none" w:sz="0" w:space="0" w:color="auto"/>
        <w:left w:val="none" w:sz="0" w:space="0" w:color="auto"/>
        <w:bottom w:val="none" w:sz="0" w:space="0" w:color="auto"/>
        <w:right w:val="none" w:sz="0" w:space="0" w:color="auto"/>
      </w:divBdr>
      <w:divsChild>
        <w:div w:id="601228031">
          <w:marLeft w:val="0"/>
          <w:marRight w:val="0"/>
          <w:marTop w:val="0"/>
          <w:marBottom w:val="0"/>
          <w:divBdr>
            <w:top w:val="none" w:sz="0" w:space="0" w:color="auto"/>
            <w:left w:val="none" w:sz="0" w:space="0" w:color="auto"/>
            <w:bottom w:val="none" w:sz="0" w:space="0" w:color="auto"/>
            <w:right w:val="none" w:sz="0" w:space="0" w:color="auto"/>
          </w:divBdr>
          <w:divsChild>
            <w:div w:id="669017399">
              <w:marLeft w:val="0"/>
              <w:marRight w:val="0"/>
              <w:marTop w:val="0"/>
              <w:marBottom w:val="0"/>
              <w:divBdr>
                <w:top w:val="none" w:sz="0" w:space="0" w:color="auto"/>
                <w:left w:val="none" w:sz="0" w:space="0" w:color="auto"/>
                <w:bottom w:val="none" w:sz="0" w:space="0" w:color="auto"/>
                <w:right w:val="none" w:sz="0" w:space="0" w:color="auto"/>
              </w:divBdr>
              <w:divsChild>
                <w:div w:id="67961931">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 w:id="2075811731">
      <w:bodyDiv w:val="1"/>
      <w:marLeft w:val="0"/>
      <w:marRight w:val="0"/>
      <w:marTop w:val="0"/>
      <w:marBottom w:val="0"/>
      <w:divBdr>
        <w:top w:val="none" w:sz="0" w:space="0" w:color="auto"/>
        <w:left w:val="none" w:sz="0" w:space="0" w:color="auto"/>
        <w:bottom w:val="none" w:sz="0" w:space="0" w:color="auto"/>
        <w:right w:val="none" w:sz="0" w:space="0" w:color="auto"/>
      </w:divBdr>
      <w:divsChild>
        <w:div w:id="1127359060">
          <w:marLeft w:val="0"/>
          <w:marRight w:val="0"/>
          <w:marTop w:val="0"/>
          <w:marBottom w:val="0"/>
          <w:divBdr>
            <w:top w:val="none" w:sz="0" w:space="0" w:color="auto"/>
            <w:left w:val="none" w:sz="0" w:space="0" w:color="auto"/>
            <w:bottom w:val="none" w:sz="0" w:space="0" w:color="auto"/>
            <w:right w:val="none" w:sz="0" w:space="0" w:color="auto"/>
          </w:divBdr>
          <w:divsChild>
            <w:div w:id="1874682458">
              <w:marLeft w:val="0"/>
              <w:marRight w:val="0"/>
              <w:marTop w:val="0"/>
              <w:marBottom w:val="0"/>
              <w:divBdr>
                <w:top w:val="none" w:sz="0" w:space="0" w:color="auto"/>
                <w:left w:val="none" w:sz="0" w:space="0" w:color="auto"/>
                <w:bottom w:val="none" w:sz="0" w:space="0" w:color="auto"/>
                <w:right w:val="none" w:sz="0" w:space="0" w:color="auto"/>
              </w:divBdr>
              <w:divsChild>
                <w:div w:id="1776631578">
                  <w:marLeft w:val="0"/>
                  <w:marRight w:val="0"/>
                  <w:marTop w:val="0"/>
                  <w:marBottom w:val="0"/>
                  <w:divBdr>
                    <w:top w:val="none" w:sz="0" w:space="0" w:color="auto"/>
                    <w:left w:val="none" w:sz="0" w:space="0" w:color="auto"/>
                    <w:bottom w:val="none" w:sz="0" w:space="0" w:color="auto"/>
                    <w:right w:val="none" w:sz="0" w:space="0" w:color="auto"/>
                  </w:divBdr>
                  <w:divsChild>
                    <w:div w:id="787310859">
                      <w:marLeft w:val="0"/>
                      <w:marRight w:val="0"/>
                      <w:marTop w:val="0"/>
                      <w:marBottom w:val="0"/>
                      <w:divBdr>
                        <w:top w:val="none" w:sz="0" w:space="0" w:color="auto"/>
                        <w:left w:val="none" w:sz="0" w:space="0" w:color="auto"/>
                        <w:bottom w:val="none" w:sz="0" w:space="0" w:color="auto"/>
                        <w:right w:val="none" w:sz="0" w:space="0" w:color="auto"/>
                      </w:divBdr>
                      <w:divsChild>
                        <w:div w:id="980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78230">
      <w:bodyDiv w:val="1"/>
      <w:marLeft w:val="0"/>
      <w:marRight w:val="0"/>
      <w:marTop w:val="0"/>
      <w:marBottom w:val="0"/>
      <w:divBdr>
        <w:top w:val="none" w:sz="0" w:space="0" w:color="auto"/>
        <w:left w:val="none" w:sz="0" w:space="0" w:color="auto"/>
        <w:bottom w:val="none" w:sz="0" w:space="0" w:color="auto"/>
        <w:right w:val="none" w:sz="0" w:space="0" w:color="auto"/>
      </w:divBdr>
      <w:divsChild>
        <w:div w:id="893930574">
          <w:marLeft w:val="0"/>
          <w:marRight w:val="0"/>
          <w:marTop w:val="0"/>
          <w:marBottom w:val="0"/>
          <w:divBdr>
            <w:top w:val="none" w:sz="0" w:space="0" w:color="auto"/>
            <w:left w:val="none" w:sz="0" w:space="0" w:color="auto"/>
            <w:bottom w:val="none" w:sz="0" w:space="0" w:color="auto"/>
            <w:right w:val="none" w:sz="0" w:space="0" w:color="auto"/>
          </w:divBdr>
          <w:divsChild>
            <w:div w:id="1824538907">
              <w:marLeft w:val="0"/>
              <w:marRight w:val="0"/>
              <w:marTop w:val="0"/>
              <w:marBottom w:val="0"/>
              <w:divBdr>
                <w:top w:val="none" w:sz="0" w:space="0" w:color="auto"/>
                <w:left w:val="none" w:sz="0" w:space="0" w:color="auto"/>
                <w:bottom w:val="none" w:sz="0" w:space="0" w:color="auto"/>
                <w:right w:val="none" w:sz="0" w:space="0" w:color="auto"/>
              </w:divBdr>
              <w:divsChild>
                <w:div w:id="2052991876">
                  <w:marLeft w:val="0"/>
                  <w:marRight w:val="0"/>
                  <w:marTop w:val="0"/>
                  <w:marBottom w:val="0"/>
                  <w:divBdr>
                    <w:top w:val="none" w:sz="0" w:space="0" w:color="auto"/>
                    <w:left w:val="none" w:sz="0" w:space="0" w:color="auto"/>
                    <w:bottom w:val="none" w:sz="0" w:space="0" w:color="auto"/>
                    <w:right w:val="none" w:sz="0" w:space="0" w:color="auto"/>
                  </w:divBdr>
                  <w:divsChild>
                    <w:div w:id="441999900">
                      <w:marLeft w:val="0"/>
                      <w:marRight w:val="0"/>
                      <w:marTop w:val="0"/>
                      <w:marBottom w:val="0"/>
                      <w:divBdr>
                        <w:top w:val="none" w:sz="0" w:space="0" w:color="auto"/>
                        <w:left w:val="none" w:sz="0" w:space="0" w:color="auto"/>
                        <w:bottom w:val="none" w:sz="0" w:space="0" w:color="auto"/>
                        <w:right w:val="none" w:sz="0" w:space="0" w:color="auto"/>
                      </w:divBdr>
                      <w:divsChild>
                        <w:div w:id="124736482">
                          <w:marLeft w:val="0"/>
                          <w:marRight w:val="0"/>
                          <w:marTop w:val="0"/>
                          <w:marBottom w:val="0"/>
                          <w:divBdr>
                            <w:top w:val="none" w:sz="0" w:space="0" w:color="auto"/>
                            <w:left w:val="none" w:sz="0" w:space="0" w:color="auto"/>
                            <w:bottom w:val="none" w:sz="0" w:space="0" w:color="auto"/>
                            <w:right w:val="none" w:sz="0" w:space="0" w:color="auto"/>
                          </w:divBdr>
                          <w:divsChild>
                            <w:div w:id="19971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31472">
      <w:bodyDiv w:val="1"/>
      <w:marLeft w:val="0"/>
      <w:marRight w:val="0"/>
      <w:marTop w:val="0"/>
      <w:marBottom w:val="0"/>
      <w:divBdr>
        <w:top w:val="none" w:sz="0" w:space="0" w:color="auto"/>
        <w:left w:val="none" w:sz="0" w:space="0" w:color="auto"/>
        <w:bottom w:val="none" w:sz="0" w:space="0" w:color="auto"/>
        <w:right w:val="none" w:sz="0" w:space="0" w:color="auto"/>
      </w:divBdr>
      <w:divsChild>
        <w:div w:id="707529348">
          <w:marLeft w:val="0"/>
          <w:marRight w:val="0"/>
          <w:marTop w:val="0"/>
          <w:marBottom w:val="0"/>
          <w:divBdr>
            <w:top w:val="none" w:sz="0" w:space="0" w:color="auto"/>
            <w:left w:val="none" w:sz="0" w:space="0" w:color="auto"/>
            <w:bottom w:val="none" w:sz="0" w:space="0" w:color="auto"/>
            <w:right w:val="none" w:sz="0" w:space="0" w:color="auto"/>
          </w:divBdr>
          <w:divsChild>
            <w:div w:id="477383032">
              <w:marLeft w:val="-225"/>
              <w:marRight w:val="-225"/>
              <w:marTop w:val="0"/>
              <w:marBottom w:val="0"/>
              <w:divBdr>
                <w:top w:val="none" w:sz="0" w:space="0" w:color="auto"/>
                <w:left w:val="none" w:sz="0" w:space="0" w:color="auto"/>
                <w:bottom w:val="none" w:sz="0" w:space="0" w:color="auto"/>
                <w:right w:val="none" w:sz="0" w:space="0" w:color="auto"/>
              </w:divBdr>
              <w:divsChild>
                <w:div w:id="603223159">
                  <w:marLeft w:val="0"/>
                  <w:marRight w:val="0"/>
                  <w:marTop w:val="0"/>
                  <w:marBottom w:val="0"/>
                  <w:divBdr>
                    <w:top w:val="none" w:sz="0" w:space="0" w:color="auto"/>
                    <w:left w:val="none" w:sz="0" w:space="0" w:color="auto"/>
                    <w:bottom w:val="none" w:sz="0" w:space="0" w:color="auto"/>
                    <w:right w:val="none" w:sz="0" w:space="0" w:color="auto"/>
                  </w:divBdr>
                  <w:divsChild>
                    <w:div w:id="836578738">
                      <w:marLeft w:val="0"/>
                      <w:marRight w:val="0"/>
                      <w:marTop w:val="0"/>
                      <w:marBottom w:val="0"/>
                      <w:divBdr>
                        <w:top w:val="none" w:sz="0" w:space="0" w:color="auto"/>
                        <w:left w:val="none" w:sz="0" w:space="0" w:color="auto"/>
                        <w:bottom w:val="none" w:sz="0" w:space="0" w:color="auto"/>
                        <w:right w:val="none" w:sz="0" w:space="0" w:color="auto"/>
                      </w:divBdr>
                      <w:divsChild>
                        <w:div w:id="489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59841">
      <w:bodyDiv w:val="1"/>
      <w:marLeft w:val="0"/>
      <w:marRight w:val="0"/>
      <w:marTop w:val="0"/>
      <w:marBottom w:val="0"/>
      <w:divBdr>
        <w:top w:val="none" w:sz="0" w:space="0" w:color="auto"/>
        <w:left w:val="none" w:sz="0" w:space="0" w:color="auto"/>
        <w:bottom w:val="none" w:sz="0" w:space="0" w:color="auto"/>
        <w:right w:val="none" w:sz="0" w:space="0" w:color="auto"/>
      </w:divBdr>
    </w:div>
    <w:div w:id="2116246611">
      <w:bodyDiv w:val="1"/>
      <w:marLeft w:val="0"/>
      <w:marRight w:val="0"/>
      <w:marTop w:val="0"/>
      <w:marBottom w:val="0"/>
      <w:divBdr>
        <w:top w:val="none" w:sz="0" w:space="0" w:color="auto"/>
        <w:left w:val="none" w:sz="0" w:space="0" w:color="auto"/>
        <w:bottom w:val="none" w:sz="0" w:space="0" w:color="auto"/>
        <w:right w:val="none" w:sz="0" w:space="0" w:color="auto"/>
      </w:divBdr>
      <w:divsChild>
        <w:div w:id="1209342384">
          <w:marLeft w:val="0"/>
          <w:marRight w:val="0"/>
          <w:marTop w:val="0"/>
          <w:marBottom w:val="0"/>
          <w:divBdr>
            <w:top w:val="none" w:sz="0" w:space="0" w:color="auto"/>
            <w:left w:val="none" w:sz="0" w:space="0" w:color="auto"/>
            <w:bottom w:val="none" w:sz="0" w:space="0" w:color="auto"/>
            <w:right w:val="none" w:sz="0" w:space="0" w:color="auto"/>
          </w:divBdr>
          <w:divsChild>
            <w:div w:id="193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53DB-351D-442B-979A-17113DC1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9763</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dc:creator>
  <cp:lastModifiedBy>Gert</cp:lastModifiedBy>
  <cp:revision>2</cp:revision>
  <cp:lastPrinted>2021-11-07T16:08:00Z</cp:lastPrinted>
  <dcterms:created xsi:type="dcterms:W3CDTF">2021-11-07T19:46:00Z</dcterms:created>
  <dcterms:modified xsi:type="dcterms:W3CDTF">2021-11-07T19:46:00Z</dcterms:modified>
</cp:coreProperties>
</file>